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8FBBD" w14:textId="77777777" w:rsidR="00DD2848" w:rsidRPr="000A07BD" w:rsidRDefault="00B70C44" w:rsidP="00B70C44">
      <w:pPr>
        <w:ind w:firstLineChars="400" w:firstLine="861"/>
        <w:rPr>
          <w:rFonts w:asciiTheme="minorEastAsia" w:eastAsiaTheme="minorEastAsia" w:hAnsiTheme="minorEastAsia"/>
          <w:sz w:val="24"/>
        </w:rPr>
      </w:pPr>
      <w:r w:rsidRPr="000A07BD">
        <w:rPr>
          <w:rFonts w:asciiTheme="minorEastAsia" w:eastAsiaTheme="minorEastAsia" w:hAnsiTheme="minorEastAsia" w:hint="eastAsia"/>
          <w:sz w:val="24"/>
        </w:rPr>
        <w:t xml:space="preserve">　　　　　　　　　　　　　　</w:t>
      </w:r>
      <w:r w:rsidR="00714A0D" w:rsidRPr="000A07BD">
        <w:rPr>
          <w:rFonts w:asciiTheme="minorEastAsia" w:eastAsiaTheme="minorEastAsia" w:hAnsiTheme="minorEastAsia" w:hint="eastAsia"/>
          <w:sz w:val="24"/>
        </w:rPr>
        <w:t xml:space="preserve">　</w:t>
      </w:r>
    </w:p>
    <w:p w14:paraId="33DE744D" w14:textId="77777777" w:rsidR="002D165C" w:rsidRPr="000A07BD" w:rsidRDefault="00121F0A" w:rsidP="002D165C">
      <w:pPr>
        <w:ind w:firstLineChars="400" w:firstLine="861"/>
        <w:jc w:val="center"/>
        <w:rPr>
          <w:rFonts w:asciiTheme="minorEastAsia" w:eastAsiaTheme="minorEastAsia" w:hAnsiTheme="minorEastAsia"/>
          <w:sz w:val="24"/>
        </w:rPr>
      </w:pPr>
      <w:r w:rsidRPr="000A07BD">
        <w:rPr>
          <w:rFonts w:asciiTheme="minorEastAsia" w:eastAsiaTheme="minorEastAsia" w:hAnsiTheme="minorEastAsia" w:hint="eastAsia"/>
          <w:sz w:val="24"/>
        </w:rPr>
        <w:t>令和</w:t>
      </w:r>
      <w:r w:rsidR="00811BB6" w:rsidRPr="000A07BD">
        <w:rPr>
          <w:rFonts w:asciiTheme="minorEastAsia" w:eastAsiaTheme="minorEastAsia" w:hAnsiTheme="minorEastAsia" w:hint="eastAsia"/>
          <w:sz w:val="24"/>
        </w:rPr>
        <w:t>３</w:t>
      </w:r>
      <w:r w:rsidR="00B611A6" w:rsidRPr="000A07BD">
        <w:rPr>
          <w:rFonts w:asciiTheme="minorEastAsia" w:eastAsiaTheme="minorEastAsia" w:hAnsiTheme="minorEastAsia" w:hint="eastAsia"/>
          <w:sz w:val="24"/>
        </w:rPr>
        <w:t>年度　全九</w:t>
      </w:r>
      <w:r w:rsidR="002D165C" w:rsidRPr="000A07BD">
        <w:rPr>
          <w:rFonts w:asciiTheme="minorEastAsia" w:eastAsiaTheme="minorEastAsia" w:hAnsiTheme="minorEastAsia" w:hint="eastAsia"/>
          <w:sz w:val="24"/>
        </w:rPr>
        <w:t>州高等学校選抜バドミントン競技大会　兼</w:t>
      </w:r>
    </w:p>
    <w:p w14:paraId="7820845D" w14:textId="77777777" w:rsidR="002D165C" w:rsidRPr="000A07BD" w:rsidRDefault="002D165C" w:rsidP="002D165C">
      <w:pPr>
        <w:jc w:val="center"/>
        <w:rPr>
          <w:rFonts w:asciiTheme="minorEastAsia" w:eastAsiaTheme="minorEastAsia" w:hAnsiTheme="minorEastAsia"/>
        </w:rPr>
      </w:pPr>
    </w:p>
    <w:p w14:paraId="1282CE30" w14:textId="77777777" w:rsidR="002D165C" w:rsidRPr="000A07BD" w:rsidRDefault="00942CF1" w:rsidP="002D165C">
      <w:pPr>
        <w:ind w:firstLineChars="600" w:firstLine="1292"/>
        <w:rPr>
          <w:rFonts w:asciiTheme="minorEastAsia" w:eastAsiaTheme="minorEastAsia" w:hAnsiTheme="minorEastAsia"/>
          <w:sz w:val="24"/>
        </w:rPr>
      </w:pPr>
      <w:r w:rsidRPr="000A07BD">
        <w:rPr>
          <w:rFonts w:asciiTheme="minorEastAsia" w:eastAsiaTheme="minorEastAsia" w:hAnsiTheme="minorEastAsia" w:hint="eastAsia"/>
          <w:sz w:val="24"/>
        </w:rPr>
        <w:t>第</w:t>
      </w:r>
      <w:r w:rsidR="00811BB6" w:rsidRPr="000A07BD">
        <w:rPr>
          <w:rFonts w:asciiTheme="minorEastAsia" w:eastAsiaTheme="minorEastAsia" w:hAnsiTheme="minorEastAsia" w:hint="eastAsia"/>
          <w:sz w:val="24"/>
        </w:rPr>
        <w:t>５０</w:t>
      </w:r>
      <w:r w:rsidR="002D165C" w:rsidRPr="000A07BD">
        <w:rPr>
          <w:rFonts w:asciiTheme="minorEastAsia" w:eastAsiaTheme="minorEastAsia" w:hAnsiTheme="minorEastAsia" w:hint="eastAsia"/>
          <w:sz w:val="24"/>
        </w:rPr>
        <w:t>回　全国高等学校選抜バドミントン競技大会九州地区予選</w:t>
      </w:r>
      <w:r w:rsidR="001845EC" w:rsidRPr="000A07BD">
        <w:rPr>
          <w:rFonts w:asciiTheme="minorEastAsia" w:eastAsiaTheme="minorEastAsia" w:hAnsiTheme="minorEastAsia" w:hint="eastAsia"/>
          <w:sz w:val="24"/>
        </w:rPr>
        <w:t>会</w:t>
      </w:r>
    </w:p>
    <w:p w14:paraId="3F2CB837" w14:textId="77777777" w:rsidR="00DD2848" w:rsidRPr="000A07BD" w:rsidRDefault="00DD2848">
      <w:pPr>
        <w:rPr>
          <w:rFonts w:asciiTheme="minorEastAsia" w:eastAsiaTheme="minorEastAsia" w:hAnsiTheme="minorEastAsia"/>
        </w:rPr>
      </w:pPr>
    </w:p>
    <w:p w14:paraId="31A3F956" w14:textId="77777777" w:rsidR="00DD2848" w:rsidRPr="000A07BD" w:rsidRDefault="00DD2848">
      <w:pPr>
        <w:rPr>
          <w:rFonts w:asciiTheme="minorEastAsia" w:eastAsiaTheme="minorEastAsia" w:hAnsiTheme="minorEastAsia"/>
        </w:rPr>
      </w:pPr>
    </w:p>
    <w:p w14:paraId="7AA12C89" w14:textId="77777777" w:rsidR="00F471FD" w:rsidRPr="000A07BD" w:rsidRDefault="00F471FD">
      <w:pPr>
        <w:rPr>
          <w:rFonts w:asciiTheme="minorEastAsia" w:eastAsiaTheme="minorEastAsia" w:hAnsiTheme="minorEastAsia"/>
        </w:rPr>
      </w:pPr>
    </w:p>
    <w:p w14:paraId="14366AE0" w14:textId="77777777" w:rsidR="00F471FD" w:rsidRPr="000A07BD" w:rsidRDefault="00F471FD">
      <w:pPr>
        <w:rPr>
          <w:rFonts w:asciiTheme="minorEastAsia" w:eastAsiaTheme="minorEastAsia" w:hAnsiTheme="minorEastAsia"/>
        </w:rPr>
      </w:pPr>
    </w:p>
    <w:p w14:paraId="06AEC475" w14:textId="77777777" w:rsidR="00F471FD" w:rsidRPr="000A07BD" w:rsidRDefault="00F471FD">
      <w:pPr>
        <w:rPr>
          <w:rFonts w:asciiTheme="minorEastAsia" w:eastAsiaTheme="minorEastAsia" w:hAnsiTheme="minorEastAsia"/>
        </w:rPr>
      </w:pPr>
    </w:p>
    <w:p w14:paraId="79B36F01" w14:textId="77777777" w:rsidR="00F471FD" w:rsidRPr="000A07BD" w:rsidRDefault="00F471FD">
      <w:pPr>
        <w:rPr>
          <w:rFonts w:asciiTheme="minorEastAsia" w:eastAsiaTheme="minorEastAsia" w:hAnsiTheme="minorEastAsia"/>
        </w:rPr>
      </w:pPr>
    </w:p>
    <w:p w14:paraId="73B66389" w14:textId="77777777" w:rsidR="00F471FD" w:rsidRPr="000A07BD" w:rsidRDefault="00F471FD">
      <w:pPr>
        <w:rPr>
          <w:rFonts w:asciiTheme="minorEastAsia" w:eastAsiaTheme="minorEastAsia" w:hAnsiTheme="minorEastAsia"/>
        </w:rPr>
      </w:pPr>
    </w:p>
    <w:p w14:paraId="37156772" w14:textId="77777777" w:rsidR="00F471FD" w:rsidRPr="000A07BD" w:rsidRDefault="00F471FD">
      <w:pPr>
        <w:rPr>
          <w:rFonts w:asciiTheme="minorEastAsia" w:eastAsiaTheme="minorEastAsia" w:hAnsiTheme="minorEastAsia"/>
        </w:rPr>
      </w:pPr>
    </w:p>
    <w:p w14:paraId="4B2E50D0" w14:textId="77777777" w:rsidR="00DD2848" w:rsidRPr="000A07BD" w:rsidRDefault="00DD2848">
      <w:pPr>
        <w:rPr>
          <w:rFonts w:asciiTheme="minorEastAsia" w:eastAsiaTheme="minorEastAsia" w:hAnsiTheme="minorEastAsia"/>
        </w:rPr>
      </w:pPr>
    </w:p>
    <w:p w14:paraId="4ADF1194" w14:textId="77777777" w:rsidR="00DD2848" w:rsidRPr="000A07BD" w:rsidRDefault="00DD2848">
      <w:pPr>
        <w:jc w:val="center"/>
        <w:rPr>
          <w:rFonts w:asciiTheme="minorEastAsia" w:eastAsiaTheme="minorEastAsia" w:hAnsiTheme="minorEastAsia"/>
          <w:sz w:val="32"/>
        </w:rPr>
      </w:pPr>
      <w:r w:rsidRPr="000A07BD">
        <w:rPr>
          <w:rFonts w:asciiTheme="minorEastAsia" w:eastAsiaTheme="minorEastAsia" w:hAnsiTheme="minorEastAsia" w:hint="eastAsia"/>
          <w:sz w:val="32"/>
        </w:rPr>
        <w:t>【　　実　　　施　　　要　　　項　　】</w:t>
      </w:r>
    </w:p>
    <w:p w14:paraId="6AB248AF" w14:textId="77777777" w:rsidR="00DD2848" w:rsidRPr="000A07BD" w:rsidRDefault="00DD2848">
      <w:pPr>
        <w:jc w:val="center"/>
        <w:rPr>
          <w:rFonts w:asciiTheme="minorEastAsia" w:eastAsiaTheme="minorEastAsia" w:hAnsiTheme="minorEastAsia"/>
          <w:sz w:val="32"/>
        </w:rPr>
      </w:pPr>
    </w:p>
    <w:p w14:paraId="549B4D52" w14:textId="77777777" w:rsidR="00DD2848" w:rsidRPr="000A07BD" w:rsidRDefault="00DD2848">
      <w:pPr>
        <w:jc w:val="center"/>
        <w:rPr>
          <w:rFonts w:asciiTheme="minorEastAsia" w:eastAsiaTheme="minorEastAsia" w:hAnsiTheme="minorEastAsia"/>
          <w:sz w:val="32"/>
        </w:rPr>
      </w:pPr>
      <w:r w:rsidRPr="000A07BD">
        <w:rPr>
          <w:rFonts w:asciiTheme="minorEastAsia" w:eastAsiaTheme="minorEastAsia" w:hAnsiTheme="minorEastAsia" w:hint="eastAsia"/>
          <w:sz w:val="32"/>
        </w:rPr>
        <w:t>【　　参　　加　　申　　込　　書　　】</w:t>
      </w:r>
    </w:p>
    <w:p w14:paraId="64F22445" w14:textId="77777777" w:rsidR="00DD2848" w:rsidRPr="000A07BD" w:rsidRDefault="00DD2848">
      <w:pPr>
        <w:jc w:val="center"/>
        <w:rPr>
          <w:rFonts w:asciiTheme="minorEastAsia" w:eastAsiaTheme="minorEastAsia" w:hAnsiTheme="minorEastAsia"/>
          <w:sz w:val="32"/>
        </w:rPr>
      </w:pPr>
    </w:p>
    <w:p w14:paraId="386650F8" w14:textId="77777777" w:rsidR="00DD2848" w:rsidRPr="000A07BD" w:rsidRDefault="00DD2848">
      <w:pPr>
        <w:jc w:val="center"/>
        <w:rPr>
          <w:rFonts w:asciiTheme="minorEastAsia" w:eastAsiaTheme="minorEastAsia" w:hAnsiTheme="minorEastAsia"/>
          <w:sz w:val="32"/>
        </w:rPr>
      </w:pPr>
      <w:r w:rsidRPr="000A07BD">
        <w:rPr>
          <w:rFonts w:asciiTheme="minorEastAsia" w:eastAsiaTheme="minorEastAsia" w:hAnsiTheme="minorEastAsia" w:hint="eastAsia"/>
          <w:sz w:val="32"/>
        </w:rPr>
        <w:t>【　宿　泊　・　弁　当　申　込　書　】</w:t>
      </w:r>
    </w:p>
    <w:p w14:paraId="483D1522" w14:textId="77777777" w:rsidR="00DD2848" w:rsidRPr="000A07BD" w:rsidRDefault="00DD2848">
      <w:pPr>
        <w:rPr>
          <w:rFonts w:asciiTheme="minorEastAsia" w:eastAsiaTheme="minorEastAsia" w:hAnsiTheme="minorEastAsia"/>
          <w:sz w:val="28"/>
        </w:rPr>
      </w:pPr>
    </w:p>
    <w:p w14:paraId="6A60876D" w14:textId="77777777" w:rsidR="001F56E5" w:rsidRPr="000A07BD" w:rsidRDefault="001F56E5">
      <w:pPr>
        <w:rPr>
          <w:rFonts w:asciiTheme="minorEastAsia" w:eastAsiaTheme="minorEastAsia" w:hAnsiTheme="minorEastAsia"/>
          <w:sz w:val="28"/>
        </w:rPr>
      </w:pPr>
    </w:p>
    <w:p w14:paraId="143844C8" w14:textId="77777777" w:rsidR="001F56E5" w:rsidRPr="000A07BD" w:rsidRDefault="001F56E5">
      <w:pPr>
        <w:rPr>
          <w:rFonts w:asciiTheme="minorEastAsia" w:eastAsiaTheme="minorEastAsia" w:hAnsiTheme="minorEastAsia"/>
          <w:sz w:val="28"/>
        </w:rPr>
      </w:pPr>
    </w:p>
    <w:p w14:paraId="4DB35A83" w14:textId="77777777" w:rsidR="008441AF" w:rsidRPr="000A07BD" w:rsidRDefault="008441AF">
      <w:pPr>
        <w:rPr>
          <w:rFonts w:asciiTheme="minorEastAsia" w:eastAsiaTheme="minorEastAsia" w:hAnsiTheme="minorEastAsia"/>
          <w:sz w:val="28"/>
        </w:rPr>
      </w:pPr>
    </w:p>
    <w:p w14:paraId="74A433B8" w14:textId="77777777" w:rsidR="001F56E5" w:rsidRPr="000A07BD" w:rsidRDefault="001F56E5">
      <w:pPr>
        <w:rPr>
          <w:rFonts w:asciiTheme="minorEastAsia" w:eastAsiaTheme="minorEastAsia" w:hAnsiTheme="minorEastAsia"/>
          <w:sz w:val="28"/>
        </w:rPr>
      </w:pPr>
    </w:p>
    <w:p w14:paraId="5A611BC5" w14:textId="77777777" w:rsidR="001F56E5" w:rsidRPr="000A07BD" w:rsidRDefault="001F56E5">
      <w:pPr>
        <w:rPr>
          <w:rFonts w:asciiTheme="minorEastAsia" w:eastAsiaTheme="minorEastAsia" w:hAnsiTheme="minorEastAsia"/>
          <w:sz w:val="28"/>
        </w:rPr>
      </w:pPr>
    </w:p>
    <w:p w14:paraId="5A732D35" w14:textId="77777777" w:rsidR="001F56E5" w:rsidRPr="000A07BD" w:rsidRDefault="001F56E5">
      <w:pPr>
        <w:rPr>
          <w:rFonts w:asciiTheme="minorEastAsia" w:eastAsiaTheme="minorEastAsia" w:hAnsiTheme="minorEastAsia"/>
          <w:sz w:val="28"/>
        </w:rPr>
      </w:pPr>
    </w:p>
    <w:p w14:paraId="0F9A1F87" w14:textId="77777777" w:rsidR="002E05AC" w:rsidRPr="000A07BD" w:rsidRDefault="00DD2848" w:rsidP="00811BB6">
      <w:pPr>
        <w:rPr>
          <w:rFonts w:asciiTheme="minorEastAsia" w:eastAsiaTheme="minorEastAsia" w:hAnsiTheme="minorEastAsia"/>
          <w:sz w:val="24"/>
        </w:rPr>
      </w:pPr>
      <w:r w:rsidRPr="000A07BD">
        <w:rPr>
          <w:rFonts w:asciiTheme="minorEastAsia" w:eastAsiaTheme="minorEastAsia" w:hAnsiTheme="minorEastAsia" w:hint="eastAsia"/>
          <w:sz w:val="24"/>
        </w:rPr>
        <w:t>主　催　　九州バドミントン連盟</w:t>
      </w:r>
    </w:p>
    <w:p w14:paraId="26B82648" w14:textId="77777777" w:rsidR="00DD2848" w:rsidRPr="000A07BD" w:rsidRDefault="002E05AC" w:rsidP="00811BB6">
      <w:pPr>
        <w:rPr>
          <w:rFonts w:asciiTheme="minorEastAsia" w:eastAsiaTheme="minorEastAsia" w:hAnsiTheme="minorEastAsia"/>
          <w:sz w:val="24"/>
        </w:rPr>
      </w:pPr>
      <w:r w:rsidRPr="000A07BD">
        <w:rPr>
          <w:rFonts w:asciiTheme="minorEastAsia" w:eastAsiaTheme="minorEastAsia" w:hAnsiTheme="minorEastAsia" w:hint="eastAsia"/>
          <w:sz w:val="24"/>
        </w:rPr>
        <w:t>共　催</w:t>
      </w:r>
      <w:r w:rsidR="00DD2848" w:rsidRPr="000A07BD">
        <w:rPr>
          <w:rFonts w:asciiTheme="minorEastAsia" w:eastAsiaTheme="minorEastAsia" w:hAnsiTheme="minorEastAsia" w:hint="eastAsia"/>
          <w:sz w:val="24"/>
        </w:rPr>
        <w:t xml:space="preserve">　　九州高等学校体育連盟</w:t>
      </w:r>
    </w:p>
    <w:p w14:paraId="01A16064" w14:textId="77777777" w:rsidR="00F26BC4" w:rsidRPr="000A07BD" w:rsidRDefault="00DD2848" w:rsidP="00811BB6">
      <w:pPr>
        <w:rPr>
          <w:rFonts w:asciiTheme="minorEastAsia" w:eastAsiaTheme="minorEastAsia" w:hAnsiTheme="minorEastAsia"/>
          <w:sz w:val="24"/>
        </w:rPr>
      </w:pPr>
      <w:r w:rsidRPr="000A07BD">
        <w:rPr>
          <w:rFonts w:asciiTheme="minorEastAsia" w:eastAsiaTheme="minorEastAsia" w:hAnsiTheme="minorEastAsia" w:hint="eastAsia"/>
          <w:sz w:val="24"/>
        </w:rPr>
        <w:t xml:space="preserve">後　援　　</w:t>
      </w:r>
      <w:r w:rsidR="00811BB6" w:rsidRPr="00787E02">
        <w:rPr>
          <w:rFonts w:asciiTheme="minorEastAsia" w:eastAsiaTheme="minorEastAsia" w:hAnsiTheme="minorEastAsia" w:hint="eastAsia"/>
          <w:spacing w:val="3"/>
          <w:w w:val="82"/>
          <w:kern w:val="0"/>
          <w:sz w:val="24"/>
          <w:fitText w:val="1784" w:id="-1728967168"/>
        </w:rPr>
        <w:t>鹿児島</w:t>
      </w:r>
      <w:r w:rsidR="00F26BC4" w:rsidRPr="00787E02">
        <w:rPr>
          <w:rFonts w:asciiTheme="minorEastAsia" w:eastAsiaTheme="minorEastAsia" w:hAnsiTheme="minorEastAsia" w:hint="eastAsia"/>
          <w:spacing w:val="3"/>
          <w:w w:val="82"/>
          <w:kern w:val="0"/>
          <w:sz w:val="24"/>
          <w:fitText w:val="1784" w:id="-1728967168"/>
        </w:rPr>
        <w:t>県</w:t>
      </w:r>
      <w:r w:rsidRPr="00787E02">
        <w:rPr>
          <w:rFonts w:asciiTheme="minorEastAsia" w:eastAsiaTheme="minorEastAsia" w:hAnsiTheme="minorEastAsia" w:hint="eastAsia"/>
          <w:spacing w:val="3"/>
          <w:w w:val="82"/>
          <w:kern w:val="0"/>
          <w:sz w:val="24"/>
          <w:fitText w:val="1784" w:id="-1728967168"/>
        </w:rPr>
        <w:t>教育委員</w:t>
      </w:r>
      <w:r w:rsidRPr="00787E02">
        <w:rPr>
          <w:rFonts w:asciiTheme="minorEastAsia" w:eastAsiaTheme="minorEastAsia" w:hAnsiTheme="minorEastAsia" w:hint="eastAsia"/>
          <w:spacing w:val="-9"/>
          <w:w w:val="82"/>
          <w:kern w:val="0"/>
          <w:sz w:val="24"/>
          <w:fitText w:val="1784" w:id="-1728967168"/>
        </w:rPr>
        <w:t>会</w:t>
      </w:r>
      <w:r w:rsidRPr="000A07BD">
        <w:rPr>
          <w:rFonts w:asciiTheme="minorEastAsia" w:eastAsiaTheme="minorEastAsia" w:hAnsiTheme="minorEastAsia" w:hint="eastAsia"/>
          <w:sz w:val="24"/>
        </w:rPr>
        <w:t xml:space="preserve">　</w:t>
      </w:r>
      <w:r w:rsidR="007D2107" w:rsidRPr="000A07BD">
        <w:rPr>
          <w:rFonts w:asciiTheme="minorEastAsia" w:eastAsiaTheme="minorEastAsia" w:hAnsiTheme="minorEastAsia" w:hint="eastAsia"/>
          <w:sz w:val="24"/>
        </w:rPr>
        <w:t xml:space="preserve">　</w:t>
      </w:r>
      <w:r w:rsidR="00811BB6" w:rsidRPr="00444559">
        <w:rPr>
          <w:rFonts w:asciiTheme="minorEastAsia" w:eastAsiaTheme="minorEastAsia" w:hAnsiTheme="minorEastAsia" w:hint="eastAsia"/>
          <w:spacing w:val="0"/>
          <w:w w:val="83"/>
          <w:kern w:val="0"/>
          <w:sz w:val="24"/>
          <w:fitText w:val="2007" w:id="-1728966912"/>
        </w:rPr>
        <w:t>薩摩川内</w:t>
      </w:r>
      <w:r w:rsidR="00297CF4" w:rsidRPr="00444559">
        <w:rPr>
          <w:rFonts w:asciiTheme="minorEastAsia" w:eastAsiaTheme="minorEastAsia" w:hAnsiTheme="minorEastAsia" w:hint="eastAsia"/>
          <w:spacing w:val="0"/>
          <w:w w:val="83"/>
          <w:kern w:val="0"/>
          <w:sz w:val="24"/>
          <w:fitText w:val="2007" w:id="-1728966912"/>
        </w:rPr>
        <w:t>市教育委員</w:t>
      </w:r>
      <w:r w:rsidR="00297CF4" w:rsidRPr="00444559">
        <w:rPr>
          <w:rFonts w:asciiTheme="minorEastAsia" w:eastAsiaTheme="minorEastAsia" w:hAnsiTheme="minorEastAsia" w:hint="eastAsia"/>
          <w:spacing w:val="9"/>
          <w:w w:val="83"/>
          <w:kern w:val="0"/>
          <w:sz w:val="24"/>
          <w:fitText w:val="2007" w:id="-1728966912"/>
        </w:rPr>
        <w:t>会</w:t>
      </w:r>
      <w:r w:rsidR="007D2107" w:rsidRPr="000A07BD">
        <w:rPr>
          <w:rFonts w:asciiTheme="minorEastAsia" w:eastAsiaTheme="minorEastAsia" w:hAnsiTheme="minorEastAsia" w:hint="eastAsia"/>
          <w:sz w:val="24"/>
        </w:rPr>
        <w:t xml:space="preserve">　</w:t>
      </w:r>
      <w:r w:rsidR="00581137" w:rsidRPr="00444559">
        <w:rPr>
          <w:rFonts w:asciiTheme="minorEastAsia" w:eastAsiaTheme="minorEastAsia" w:hAnsiTheme="minorEastAsia" w:hint="eastAsia"/>
          <w:spacing w:val="0"/>
          <w:w w:val="85"/>
          <w:kern w:val="0"/>
          <w:sz w:val="24"/>
          <w:fitText w:val="2676" w:id="-1728966911"/>
        </w:rPr>
        <w:t>(</w:t>
      </w:r>
      <w:r w:rsidR="00583401" w:rsidRPr="00444559">
        <w:rPr>
          <w:rFonts w:asciiTheme="minorEastAsia" w:eastAsiaTheme="minorEastAsia" w:hAnsiTheme="minorEastAsia" w:hint="eastAsia"/>
          <w:spacing w:val="0"/>
          <w:w w:val="85"/>
          <w:kern w:val="0"/>
          <w:sz w:val="24"/>
          <w:fitText w:val="2676" w:id="-1728966911"/>
        </w:rPr>
        <w:t>公</w:t>
      </w:r>
      <w:r w:rsidRPr="00444559">
        <w:rPr>
          <w:rFonts w:asciiTheme="minorEastAsia" w:eastAsiaTheme="minorEastAsia" w:hAnsiTheme="minorEastAsia" w:hint="eastAsia"/>
          <w:spacing w:val="0"/>
          <w:w w:val="85"/>
          <w:kern w:val="0"/>
          <w:sz w:val="24"/>
          <w:fitText w:val="2676" w:id="-1728966911"/>
        </w:rPr>
        <w:t>財</w:t>
      </w:r>
      <w:r w:rsidR="00581137" w:rsidRPr="00444559">
        <w:rPr>
          <w:rFonts w:asciiTheme="minorEastAsia" w:eastAsiaTheme="minorEastAsia" w:hAnsiTheme="minorEastAsia" w:hint="eastAsia"/>
          <w:spacing w:val="0"/>
          <w:w w:val="85"/>
          <w:kern w:val="0"/>
          <w:sz w:val="24"/>
          <w:fitText w:val="2676" w:id="-1728966911"/>
        </w:rPr>
        <w:t>)</w:t>
      </w:r>
      <w:r w:rsidR="00811BB6" w:rsidRPr="00444559">
        <w:rPr>
          <w:rFonts w:asciiTheme="minorEastAsia" w:eastAsiaTheme="minorEastAsia" w:hAnsiTheme="minorEastAsia" w:hint="eastAsia"/>
          <w:spacing w:val="0"/>
          <w:w w:val="85"/>
          <w:kern w:val="0"/>
          <w:sz w:val="24"/>
          <w:fitText w:val="2676" w:id="-1728966911"/>
        </w:rPr>
        <w:t>鹿児島</w:t>
      </w:r>
      <w:r w:rsidRPr="00444559">
        <w:rPr>
          <w:rFonts w:asciiTheme="minorEastAsia" w:eastAsiaTheme="minorEastAsia" w:hAnsiTheme="minorEastAsia" w:hint="eastAsia"/>
          <w:spacing w:val="0"/>
          <w:w w:val="85"/>
          <w:kern w:val="0"/>
          <w:sz w:val="24"/>
          <w:fitText w:val="2676" w:id="-1728966911"/>
        </w:rPr>
        <w:t>県</w:t>
      </w:r>
      <w:r w:rsidR="006B3BE9" w:rsidRPr="00444559">
        <w:rPr>
          <w:rFonts w:asciiTheme="minorEastAsia" w:eastAsiaTheme="minorEastAsia" w:hAnsiTheme="minorEastAsia" w:hint="eastAsia"/>
          <w:spacing w:val="0"/>
          <w:w w:val="85"/>
          <w:kern w:val="0"/>
          <w:sz w:val="24"/>
          <w:fitText w:val="2676" w:id="-1728966911"/>
        </w:rPr>
        <w:t>スポーツ</w:t>
      </w:r>
      <w:r w:rsidRPr="00444559">
        <w:rPr>
          <w:rFonts w:asciiTheme="minorEastAsia" w:eastAsiaTheme="minorEastAsia" w:hAnsiTheme="minorEastAsia" w:hint="eastAsia"/>
          <w:spacing w:val="0"/>
          <w:w w:val="85"/>
          <w:kern w:val="0"/>
          <w:sz w:val="24"/>
          <w:fitText w:val="2676" w:id="-1728966911"/>
        </w:rPr>
        <w:t>協</w:t>
      </w:r>
      <w:r w:rsidRPr="00444559">
        <w:rPr>
          <w:rFonts w:asciiTheme="minorEastAsia" w:eastAsiaTheme="minorEastAsia" w:hAnsiTheme="minorEastAsia" w:hint="eastAsia"/>
          <w:spacing w:val="21"/>
          <w:w w:val="85"/>
          <w:kern w:val="0"/>
          <w:sz w:val="24"/>
          <w:fitText w:val="2676" w:id="-1728966911"/>
        </w:rPr>
        <w:t>会</w:t>
      </w:r>
    </w:p>
    <w:p w14:paraId="26FB93B4" w14:textId="77777777" w:rsidR="00DD2848" w:rsidRPr="000A07BD" w:rsidRDefault="00DD2848" w:rsidP="00811BB6">
      <w:pPr>
        <w:rPr>
          <w:rFonts w:asciiTheme="minorEastAsia" w:eastAsiaTheme="minorEastAsia" w:hAnsiTheme="minorEastAsia"/>
          <w:sz w:val="24"/>
        </w:rPr>
      </w:pPr>
      <w:r w:rsidRPr="000A07BD">
        <w:rPr>
          <w:rFonts w:asciiTheme="minorEastAsia" w:eastAsiaTheme="minorEastAsia" w:hAnsiTheme="minorEastAsia" w:hint="eastAsia"/>
          <w:sz w:val="24"/>
        </w:rPr>
        <w:t xml:space="preserve">主　管　　</w:t>
      </w:r>
      <w:r w:rsidR="00811BB6" w:rsidRPr="00787E02">
        <w:rPr>
          <w:rFonts w:asciiTheme="minorEastAsia" w:eastAsiaTheme="minorEastAsia" w:hAnsiTheme="minorEastAsia" w:hint="eastAsia"/>
          <w:spacing w:val="0"/>
          <w:w w:val="90"/>
          <w:kern w:val="0"/>
          <w:sz w:val="24"/>
          <w:fitText w:val="7359" w:id="-1964848127"/>
        </w:rPr>
        <w:t>鹿児島</w:t>
      </w:r>
      <w:r w:rsidRPr="00787E02">
        <w:rPr>
          <w:rFonts w:asciiTheme="minorEastAsia" w:eastAsiaTheme="minorEastAsia" w:hAnsiTheme="minorEastAsia" w:hint="eastAsia"/>
          <w:spacing w:val="0"/>
          <w:w w:val="90"/>
          <w:kern w:val="0"/>
          <w:sz w:val="24"/>
          <w:fitText w:val="7359" w:id="-1964848127"/>
        </w:rPr>
        <w:t xml:space="preserve">県バドミントン協会　</w:t>
      </w:r>
      <w:r w:rsidR="00811BB6" w:rsidRPr="00787E02">
        <w:rPr>
          <w:rFonts w:asciiTheme="minorEastAsia" w:eastAsiaTheme="minorEastAsia" w:hAnsiTheme="minorEastAsia" w:hint="eastAsia"/>
          <w:spacing w:val="0"/>
          <w:w w:val="90"/>
          <w:kern w:val="0"/>
          <w:sz w:val="24"/>
          <w:fitText w:val="7359" w:id="-1964848127"/>
        </w:rPr>
        <w:t>鹿児島</w:t>
      </w:r>
      <w:r w:rsidRPr="00787E02">
        <w:rPr>
          <w:rFonts w:asciiTheme="minorEastAsia" w:eastAsiaTheme="minorEastAsia" w:hAnsiTheme="minorEastAsia" w:hint="eastAsia"/>
          <w:spacing w:val="0"/>
          <w:w w:val="90"/>
          <w:kern w:val="0"/>
          <w:sz w:val="24"/>
          <w:fitText w:val="7359" w:id="-1964848127"/>
        </w:rPr>
        <w:t>県高等学校体育連盟</w:t>
      </w:r>
      <w:r w:rsidR="00045B0A" w:rsidRPr="00787E02">
        <w:rPr>
          <w:rFonts w:asciiTheme="minorEastAsia" w:eastAsiaTheme="minorEastAsia" w:hAnsiTheme="minorEastAsia" w:hint="eastAsia"/>
          <w:spacing w:val="0"/>
          <w:w w:val="90"/>
          <w:kern w:val="0"/>
          <w:sz w:val="24"/>
          <w:fitText w:val="7359" w:id="-1964848127"/>
        </w:rPr>
        <w:t>バドミントン専門</w:t>
      </w:r>
      <w:r w:rsidR="00045B0A" w:rsidRPr="00787E02">
        <w:rPr>
          <w:rFonts w:asciiTheme="minorEastAsia" w:eastAsiaTheme="minorEastAsia" w:hAnsiTheme="minorEastAsia" w:hint="eastAsia"/>
          <w:spacing w:val="13"/>
          <w:w w:val="90"/>
          <w:kern w:val="0"/>
          <w:sz w:val="24"/>
          <w:fitText w:val="7359" w:id="-1964848127"/>
        </w:rPr>
        <w:t>部</w:t>
      </w:r>
    </w:p>
    <w:p w14:paraId="1C5E1CC9" w14:textId="77777777" w:rsidR="002907DA" w:rsidRPr="000A07BD" w:rsidRDefault="00DD2848" w:rsidP="002907DA">
      <w:pPr>
        <w:ind w:leftChars="369" w:left="1939" w:hangingChars="600" w:hanging="1292"/>
        <w:rPr>
          <w:rFonts w:asciiTheme="minorEastAsia" w:eastAsiaTheme="minorEastAsia" w:hAnsiTheme="minorEastAsia"/>
          <w:sz w:val="24"/>
        </w:rPr>
      </w:pPr>
      <w:r w:rsidRPr="000A07BD">
        <w:rPr>
          <w:rFonts w:asciiTheme="minorEastAsia" w:eastAsiaTheme="minorEastAsia" w:hAnsiTheme="minorEastAsia" w:hint="eastAsia"/>
          <w:sz w:val="24"/>
        </w:rPr>
        <w:t xml:space="preserve">　　　　　　</w:t>
      </w:r>
    </w:p>
    <w:p w14:paraId="6183196E" w14:textId="77777777" w:rsidR="00DD2848" w:rsidRPr="000A07BD" w:rsidRDefault="00DD2848" w:rsidP="002907DA">
      <w:pPr>
        <w:ind w:leftChars="369" w:left="1939" w:hangingChars="600" w:hanging="1292"/>
        <w:rPr>
          <w:rFonts w:asciiTheme="minorEastAsia" w:eastAsiaTheme="minorEastAsia" w:hAnsiTheme="minorEastAsia"/>
          <w:sz w:val="24"/>
        </w:rPr>
      </w:pPr>
      <w:r w:rsidRPr="000A07BD">
        <w:rPr>
          <w:rFonts w:asciiTheme="minorEastAsia" w:eastAsiaTheme="minorEastAsia" w:hAnsiTheme="minorEastAsia"/>
          <w:sz w:val="24"/>
        </w:rPr>
        <w:tab/>
      </w:r>
    </w:p>
    <w:p w14:paraId="7D738150" w14:textId="77777777" w:rsidR="00480459" w:rsidRPr="000A07BD" w:rsidRDefault="00480459">
      <w:pPr>
        <w:tabs>
          <w:tab w:val="left" w:pos="875"/>
        </w:tabs>
        <w:rPr>
          <w:rFonts w:asciiTheme="minorEastAsia" w:eastAsiaTheme="minorEastAsia" w:hAnsiTheme="minorEastAsia"/>
          <w:sz w:val="24"/>
        </w:rPr>
      </w:pPr>
    </w:p>
    <w:p w14:paraId="5334D53E" w14:textId="77777777" w:rsidR="006D2990" w:rsidRPr="000A07BD" w:rsidRDefault="006D2990">
      <w:pPr>
        <w:tabs>
          <w:tab w:val="left" w:pos="875"/>
        </w:tabs>
        <w:rPr>
          <w:rFonts w:asciiTheme="minorEastAsia" w:eastAsiaTheme="minorEastAsia" w:hAnsiTheme="minorEastAsia"/>
          <w:sz w:val="24"/>
        </w:rPr>
      </w:pPr>
    </w:p>
    <w:p w14:paraId="2CE59D0B" w14:textId="77777777" w:rsidR="0056007C" w:rsidRPr="000A07BD" w:rsidRDefault="0056007C">
      <w:pPr>
        <w:tabs>
          <w:tab w:val="left" w:pos="875"/>
        </w:tabs>
        <w:rPr>
          <w:rFonts w:asciiTheme="minorEastAsia" w:eastAsiaTheme="minorEastAsia" w:hAnsiTheme="minorEastAsia"/>
          <w:sz w:val="24"/>
        </w:rPr>
      </w:pPr>
    </w:p>
    <w:p w14:paraId="7FC66996" w14:textId="77777777" w:rsidR="0056007C" w:rsidRPr="000A07BD" w:rsidRDefault="0056007C">
      <w:pPr>
        <w:tabs>
          <w:tab w:val="left" w:pos="875"/>
        </w:tabs>
        <w:rPr>
          <w:rFonts w:asciiTheme="minorEastAsia" w:eastAsiaTheme="minorEastAsia" w:hAnsiTheme="minorEastAsia"/>
          <w:sz w:val="24"/>
        </w:rPr>
      </w:pPr>
    </w:p>
    <w:p w14:paraId="79CDA157" w14:textId="77777777" w:rsidR="0056007C" w:rsidRPr="000A07BD" w:rsidRDefault="0056007C">
      <w:pPr>
        <w:tabs>
          <w:tab w:val="left" w:pos="875"/>
        </w:tabs>
        <w:rPr>
          <w:rFonts w:asciiTheme="minorEastAsia" w:eastAsiaTheme="minorEastAsia" w:hAnsiTheme="minorEastAsia"/>
          <w:sz w:val="24"/>
        </w:rPr>
      </w:pPr>
    </w:p>
    <w:p w14:paraId="60B37E90" w14:textId="77777777" w:rsidR="0056007C" w:rsidRPr="000A07BD" w:rsidRDefault="0056007C">
      <w:pPr>
        <w:tabs>
          <w:tab w:val="left" w:pos="875"/>
        </w:tabs>
        <w:rPr>
          <w:rFonts w:asciiTheme="minorEastAsia" w:eastAsiaTheme="minorEastAsia" w:hAnsiTheme="minorEastAsia"/>
          <w:sz w:val="24"/>
        </w:rPr>
      </w:pPr>
    </w:p>
    <w:p w14:paraId="610B532C" w14:textId="77777777" w:rsidR="006D2990" w:rsidRPr="000A07BD" w:rsidRDefault="006D2990" w:rsidP="002D165C">
      <w:pPr>
        <w:tabs>
          <w:tab w:val="left" w:pos="875"/>
        </w:tabs>
        <w:jc w:val="distribute"/>
        <w:rPr>
          <w:rFonts w:asciiTheme="minorEastAsia" w:eastAsiaTheme="minorEastAsia" w:hAnsiTheme="minorEastAsia"/>
          <w:sz w:val="22"/>
        </w:rPr>
      </w:pPr>
    </w:p>
    <w:p w14:paraId="0A82984D" w14:textId="77777777" w:rsidR="00917C04" w:rsidRPr="000A07BD" w:rsidRDefault="00811BB6" w:rsidP="00917C04">
      <w:pPr>
        <w:tabs>
          <w:tab w:val="left" w:pos="875"/>
        </w:tabs>
        <w:jc w:val="distribute"/>
        <w:rPr>
          <w:rFonts w:asciiTheme="minorEastAsia" w:eastAsiaTheme="minorEastAsia" w:hAnsiTheme="minorEastAsia"/>
          <w:sz w:val="24"/>
        </w:rPr>
      </w:pPr>
      <w:r w:rsidRPr="000A07BD">
        <w:rPr>
          <w:rFonts w:asciiTheme="minorEastAsia" w:eastAsiaTheme="minorEastAsia" w:hAnsiTheme="minorEastAsia" w:hint="eastAsia"/>
          <w:sz w:val="24"/>
        </w:rPr>
        <w:lastRenderedPageBreak/>
        <w:t>令和３</w:t>
      </w:r>
      <w:r w:rsidR="007D2107" w:rsidRPr="000A07BD">
        <w:rPr>
          <w:rFonts w:asciiTheme="minorEastAsia" w:eastAsiaTheme="minorEastAsia" w:hAnsiTheme="minorEastAsia" w:hint="eastAsia"/>
          <w:sz w:val="24"/>
        </w:rPr>
        <w:t xml:space="preserve">年度　全九州高等学校選抜バドミントン競技大会　</w:t>
      </w:r>
      <w:r w:rsidR="002D165C" w:rsidRPr="000A07BD">
        <w:rPr>
          <w:rFonts w:asciiTheme="minorEastAsia" w:eastAsiaTheme="minorEastAsia" w:hAnsiTheme="minorEastAsia" w:hint="eastAsia"/>
          <w:sz w:val="24"/>
        </w:rPr>
        <w:t>兼</w:t>
      </w:r>
    </w:p>
    <w:p w14:paraId="4F19893B" w14:textId="77777777" w:rsidR="002D165C" w:rsidRPr="000A07BD" w:rsidRDefault="00811BB6" w:rsidP="00917C04">
      <w:pPr>
        <w:tabs>
          <w:tab w:val="left" w:pos="875"/>
        </w:tabs>
        <w:jc w:val="distribute"/>
        <w:rPr>
          <w:rFonts w:asciiTheme="minorEastAsia" w:eastAsiaTheme="minorEastAsia" w:hAnsiTheme="minorEastAsia"/>
          <w:sz w:val="24"/>
        </w:rPr>
      </w:pPr>
      <w:r w:rsidRPr="000A07BD">
        <w:rPr>
          <w:rFonts w:asciiTheme="minorEastAsia" w:eastAsiaTheme="minorEastAsia" w:hAnsiTheme="minorEastAsia" w:hint="eastAsia"/>
          <w:sz w:val="24"/>
        </w:rPr>
        <w:t>第５０回</w:t>
      </w:r>
      <w:r w:rsidR="002D165C" w:rsidRPr="000A07BD">
        <w:rPr>
          <w:rFonts w:asciiTheme="minorEastAsia" w:eastAsiaTheme="minorEastAsia" w:hAnsiTheme="minorEastAsia" w:hint="eastAsia"/>
          <w:sz w:val="24"/>
        </w:rPr>
        <w:t xml:space="preserve">　全国高等学校選抜バドミントン競技大会九州地区予選</w:t>
      </w:r>
      <w:r w:rsidR="001845EC" w:rsidRPr="000A07BD">
        <w:rPr>
          <w:rFonts w:asciiTheme="minorEastAsia" w:eastAsiaTheme="minorEastAsia" w:hAnsiTheme="minorEastAsia" w:hint="eastAsia"/>
          <w:sz w:val="24"/>
        </w:rPr>
        <w:t>会</w:t>
      </w:r>
    </w:p>
    <w:p w14:paraId="21B26C4F" w14:textId="77777777" w:rsidR="00DD2848" w:rsidRPr="000A07BD" w:rsidRDefault="00DD2848">
      <w:pPr>
        <w:rPr>
          <w:rFonts w:asciiTheme="minorEastAsia" w:eastAsiaTheme="minorEastAsia" w:hAnsiTheme="minorEastAsia"/>
          <w:sz w:val="24"/>
        </w:rPr>
      </w:pPr>
    </w:p>
    <w:p w14:paraId="54F1DE4D" w14:textId="77777777" w:rsidR="00DD2848" w:rsidRPr="000A07BD" w:rsidRDefault="00DD2848">
      <w:pPr>
        <w:jc w:val="center"/>
        <w:rPr>
          <w:rFonts w:asciiTheme="minorEastAsia" w:eastAsiaTheme="minorEastAsia" w:hAnsiTheme="minorEastAsia"/>
        </w:rPr>
      </w:pPr>
      <w:r w:rsidRPr="000A07BD">
        <w:rPr>
          <w:rFonts w:asciiTheme="minorEastAsia" w:eastAsiaTheme="minorEastAsia" w:hAnsiTheme="minorEastAsia" w:hint="eastAsia"/>
          <w:sz w:val="24"/>
        </w:rPr>
        <w:t>【　実　　施　　要　　項　】</w:t>
      </w:r>
    </w:p>
    <w:p w14:paraId="5DEA1460" w14:textId="77777777" w:rsidR="00DD2848" w:rsidRPr="000A07BD" w:rsidRDefault="00DD2848">
      <w:pPr>
        <w:rPr>
          <w:rFonts w:asciiTheme="minorEastAsia" w:eastAsiaTheme="minorEastAsia" w:hAnsiTheme="minorEastAsia"/>
        </w:rPr>
      </w:pPr>
    </w:p>
    <w:p w14:paraId="781C8FFF" w14:textId="77777777" w:rsidR="002E05AC" w:rsidRPr="000A07BD" w:rsidRDefault="001A7891" w:rsidP="001A7891">
      <w:pPr>
        <w:rPr>
          <w:rFonts w:asciiTheme="minorEastAsia" w:eastAsiaTheme="minorEastAsia" w:hAnsiTheme="minorEastAsia"/>
        </w:rPr>
      </w:pPr>
      <w:r w:rsidRPr="000A07BD">
        <w:rPr>
          <w:rFonts w:asciiTheme="minorEastAsia" w:eastAsiaTheme="minorEastAsia" w:hAnsiTheme="minorEastAsia" w:hint="eastAsia"/>
        </w:rPr>
        <w:t xml:space="preserve">１　</w:t>
      </w:r>
      <w:r w:rsidR="00DD2848" w:rsidRPr="000A07BD">
        <w:rPr>
          <w:rFonts w:asciiTheme="minorEastAsia" w:eastAsiaTheme="minorEastAsia" w:hAnsiTheme="minorEastAsia" w:hint="eastAsia"/>
        </w:rPr>
        <w:t>主　　催　　　九州バドミントン連盟</w:t>
      </w:r>
    </w:p>
    <w:p w14:paraId="7ACD23C4" w14:textId="77777777" w:rsidR="00DD2848" w:rsidRPr="000A07BD" w:rsidRDefault="002E05AC" w:rsidP="001A7891">
      <w:pPr>
        <w:rPr>
          <w:rFonts w:asciiTheme="minorEastAsia" w:eastAsiaTheme="minorEastAsia" w:hAnsiTheme="minorEastAsia"/>
        </w:rPr>
      </w:pPr>
      <w:r w:rsidRPr="000A07BD">
        <w:rPr>
          <w:rFonts w:asciiTheme="minorEastAsia" w:eastAsiaTheme="minorEastAsia" w:hAnsiTheme="minorEastAsia" w:hint="eastAsia"/>
        </w:rPr>
        <w:t>２　共　　催</w:t>
      </w:r>
      <w:r w:rsidR="00DD2848" w:rsidRPr="000A07BD">
        <w:rPr>
          <w:rFonts w:asciiTheme="minorEastAsia" w:eastAsiaTheme="minorEastAsia" w:hAnsiTheme="minorEastAsia" w:hint="eastAsia"/>
        </w:rPr>
        <w:t xml:space="preserve">　　　九州高等学校体育連盟</w:t>
      </w:r>
    </w:p>
    <w:p w14:paraId="2AE21967" w14:textId="77777777" w:rsidR="00297CF4" w:rsidRPr="000A07BD" w:rsidRDefault="002E05AC" w:rsidP="001A7891">
      <w:pPr>
        <w:rPr>
          <w:rFonts w:asciiTheme="minorEastAsia" w:eastAsiaTheme="minorEastAsia" w:hAnsiTheme="minorEastAsia"/>
          <w:szCs w:val="20"/>
        </w:rPr>
      </w:pPr>
      <w:r w:rsidRPr="000A07BD">
        <w:rPr>
          <w:rFonts w:asciiTheme="minorEastAsia" w:eastAsiaTheme="minorEastAsia" w:hAnsiTheme="minorEastAsia" w:hint="eastAsia"/>
        </w:rPr>
        <w:t>３</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 xml:space="preserve">後　　援　　　</w:t>
      </w:r>
      <w:r w:rsidR="00811BB6" w:rsidRPr="000A07BD">
        <w:rPr>
          <w:rFonts w:asciiTheme="minorEastAsia" w:eastAsiaTheme="minorEastAsia" w:hAnsiTheme="minorEastAsia" w:hint="eastAsia"/>
        </w:rPr>
        <w:t>鹿児島</w:t>
      </w:r>
      <w:r w:rsidR="00DD2848" w:rsidRPr="000A07BD">
        <w:rPr>
          <w:rFonts w:asciiTheme="minorEastAsia" w:eastAsiaTheme="minorEastAsia" w:hAnsiTheme="minorEastAsia" w:hint="eastAsia"/>
        </w:rPr>
        <w:t xml:space="preserve">県教育委員会　　</w:t>
      </w:r>
      <w:r w:rsidR="00811BB6" w:rsidRPr="000A07BD">
        <w:rPr>
          <w:rFonts w:asciiTheme="minorEastAsia" w:eastAsiaTheme="minorEastAsia" w:hAnsiTheme="minorEastAsia" w:hint="eastAsia"/>
        </w:rPr>
        <w:t>薩摩川内</w:t>
      </w:r>
      <w:r w:rsidR="00297CF4" w:rsidRPr="000A07BD">
        <w:rPr>
          <w:rFonts w:asciiTheme="minorEastAsia" w:eastAsiaTheme="minorEastAsia" w:hAnsiTheme="minorEastAsia" w:hint="eastAsia"/>
        </w:rPr>
        <w:t>市教育委員会</w:t>
      </w:r>
      <w:r w:rsidR="00DD2848"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szCs w:val="20"/>
        </w:rPr>
        <w:t>(</w:t>
      </w:r>
      <w:r w:rsidR="00583401" w:rsidRPr="000A07BD">
        <w:rPr>
          <w:rFonts w:asciiTheme="minorEastAsia" w:eastAsiaTheme="minorEastAsia" w:hAnsiTheme="minorEastAsia" w:hint="eastAsia"/>
          <w:szCs w:val="20"/>
        </w:rPr>
        <w:t>公</w:t>
      </w:r>
      <w:r w:rsidR="00DD2848" w:rsidRPr="000A07BD">
        <w:rPr>
          <w:rFonts w:asciiTheme="minorEastAsia" w:eastAsiaTheme="minorEastAsia" w:hAnsiTheme="minorEastAsia" w:hint="eastAsia"/>
          <w:szCs w:val="20"/>
        </w:rPr>
        <w:t>財)</w:t>
      </w:r>
      <w:r w:rsidR="00811BB6" w:rsidRPr="000A07BD">
        <w:rPr>
          <w:rFonts w:asciiTheme="minorEastAsia" w:eastAsiaTheme="minorEastAsia" w:hAnsiTheme="minorEastAsia" w:hint="eastAsia"/>
          <w:szCs w:val="20"/>
        </w:rPr>
        <w:t>鹿児島</w:t>
      </w:r>
      <w:r w:rsidR="00DD2848" w:rsidRPr="000A07BD">
        <w:rPr>
          <w:rFonts w:asciiTheme="minorEastAsia" w:eastAsiaTheme="minorEastAsia" w:hAnsiTheme="minorEastAsia" w:hint="eastAsia"/>
          <w:szCs w:val="20"/>
        </w:rPr>
        <w:t>県</w:t>
      </w:r>
      <w:r w:rsidR="00444559">
        <w:rPr>
          <w:rFonts w:asciiTheme="minorEastAsia" w:eastAsiaTheme="minorEastAsia" w:hAnsiTheme="minorEastAsia" w:hint="eastAsia"/>
          <w:szCs w:val="20"/>
        </w:rPr>
        <w:t>スポーツ</w:t>
      </w:r>
      <w:r w:rsidR="00DD2848" w:rsidRPr="000A07BD">
        <w:rPr>
          <w:rFonts w:asciiTheme="minorEastAsia" w:eastAsiaTheme="minorEastAsia" w:hAnsiTheme="minorEastAsia" w:hint="eastAsia"/>
          <w:szCs w:val="20"/>
        </w:rPr>
        <w:t>協会</w:t>
      </w:r>
    </w:p>
    <w:p w14:paraId="3EF5605B" w14:textId="77777777" w:rsidR="00774268" w:rsidRPr="000A07BD" w:rsidRDefault="002E05AC" w:rsidP="001A7891">
      <w:pPr>
        <w:rPr>
          <w:rFonts w:asciiTheme="minorEastAsia" w:eastAsiaTheme="minorEastAsia" w:hAnsiTheme="minorEastAsia"/>
        </w:rPr>
      </w:pPr>
      <w:r w:rsidRPr="000A07BD">
        <w:rPr>
          <w:rFonts w:asciiTheme="minorEastAsia" w:eastAsiaTheme="minorEastAsia" w:hAnsiTheme="minorEastAsia" w:hint="eastAsia"/>
        </w:rPr>
        <w:t>４</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 xml:space="preserve">主　　管　　　</w:t>
      </w:r>
      <w:r w:rsidR="00811BB6" w:rsidRPr="000A07BD">
        <w:rPr>
          <w:rFonts w:asciiTheme="minorEastAsia" w:eastAsiaTheme="minorEastAsia" w:hAnsiTheme="minorEastAsia" w:hint="eastAsia"/>
        </w:rPr>
        <w:t>鹿児島</w:t>
      </w:r>
      <w:r w:rsidR="00DD2848" w:rsidRPr="000A07BD">
        <w:rPr>
          <w:rFonts w:asciiTheme="minorEastAsia" w:eastAsiaTheme="minorEastAsia" w:hAnsiTheme="minorEastAsia" w:hint="eastAsia"/>
        </w:rPr>
        <w:t xml:space="preserve">県バドミントン協会　　</w:t>
      </w:r>
      <w:r w:rsidR="00811BB6" w:rsidRPr="000A07BD">
        <w:rPr>
          <w:rFonts w:asciiTheme="minorEastAsia" w:eastAsiaTheme="minorEastAsia" w:hAnsiTheme="minorEastAsia" w:hint="eastAsia"/>
        </w:rPr>
        <w:t>鹿児島</w:t>
      </w:r>
      <w:r w:rsidR="00DD2848" w:rsidRPr="000A07BD">
        <w:rPr>
          <w:rFonts w:asciiTheme="minorEastAsia" w:eastAsiaTheme="minorEastAsia" w:hAnsiTheme="minorEastAsia" w:hint="eastAsia"/>
        </w:rPr>
        <w:t>県高等学校体育連盟</w:t>
      </w:r>
      <w:r w:rsidR="00045B0A" w:rsidRPr="000A07BD">
        <w:rPr>
          <w:rFonts w:asciiTheme="minorEastAsia" w:eastAsiaTheme="minorEastAsia" w:hAnsiTheme="minorEastAsia" w:hint="eastAsia"/>
        </w:rPr>
        <w:t>バドミントン専門部</w:t>
      </w:r>
    </w:p>
    <w:p w14:paraId="667E5806" w14:textId="77777777" w:rsidR="00DD2848" w:rsidRPr="000A07BD" w:rsidRDefault="002E05AC" w:rsidP="001A7891">
      <w:pPr>
        <w:rPr>
          <w:rFonts w:asciiTheme="minorEastAsia" w:eastAsiaTheme="minorEastAsia" w:hAnsiTheme="minorEastAsia"/>
        </w:rPr>
      </w:pPr>
      <w:r w:rsidRPr="000A07BD">
        <w:rPr>
          <w:rFonts w:asciiTheme="minorEastAsia" w:eastAsiaTheme="minorEastAsia" w:hAnsiTheme="minorEastAsia" w:hint="eastAsia"/>
        </w:rPr>
        <w:t>５</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期　　日</w:t>
      </w:r>
    </w:p>
    <w:p w14:paraId="1803DDA3"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lang w:eastAsia="zh-TW"/>
        </w:rPr>
        <w:t xml:space="preserve">（１）開会式　　　</w:t>
      </w:r>
      <w:r w:rsidR="00811BB6" w:rsidRPr="000A07BD">
        <w:rPr>
          <w:rFonts w:asciiTheme="minorEastAsia" w:eastAsiaTheme="minorEastAsia" w:hAnsiTheme="minorEastAsia" w:hint="eastAsia"/>
        </w:rPr>
        <w:t>令和３</w:t>
      </w:r>
      <w:r w:rsidR="00482F56" w:rsidRPr="000A07BD">
        <w:rPr>
          <w:rFonts w:asciiTheme="minorEastAsia" w:eastAsiaTheme="minorEastAsia" w:hAnsiTheme="minorEastAsia" w:hint="eastAsia"/>
          <w:lang w:eastAsia="zh-TW"/>
        </w:rPr>
        <w:t>年１２月</w:t>
      </w:r>
      <w:r w:rsidR="00811BB6" w:rsidRPr="000A07BD">
        <w:rPr>
          <w:rFonts w:asciiTheme="minorEastAsia" w:eastAsiaTheme="minorEastAsia" w:hAnsiTheme="minorEastAsia" w:hint="eastAsia"/>
        </w:rPr>
        <w:t>１７</w:t>
      </w:r>
      <w:r w:rsidRPr="000A07BD">
        <w:rPr>
          <w:rFonts w:asciiTheme="minorEastAsia" w:eastAsiaTheme="minorEastAsia" w:hAnsiTheme="minorEastAsia" w:hint="eastAsia"/>
          <w:lang w:eastAsia="zh-TW"/>
        </w:rPr>
        <w:t>日（</w:t>
      </w:r>
      <w:r w:rsidR="00936C9C" w:rsidRPr="000A07BD">
        <w:rPr>
          <w:rFonts w:asciiTheme="minorEastAsia" w:eastAsiaTheme="minorEastAsia" w:hAnsiTheme="minorEastAsia" w:hint="eastAsia"/>
          <w:lang w:eastAsia="zh-TW"/>
        </w:rPr>
        <w:t>金</w:t>
      </w:r>
      <w:r w:rsidRPr="000A07BD">
        <w:rPr>
          <w:rFonts w:asciiTheme="minorEastAsia" w:eastAsiaTheme="minorEastAsia" w:hAnsiTheme="minorEastAsia" w:hint="eastAsia"/>
          <w:lang w:eastAsia="zh-TW"/>
        </w:rPr>
        <w:t xml:space="preserve">）　　</w:t>
      </w:r>
      <w:r w:rsidR="00D97F65" w:rsidRPr="000A07BD">
        <w:rPr>
          <w:rFonts w:asciiTheme="minorEastAsia" w:eastAsiaTheme="minorEastAsia" w:hAnsiTheme="minorEastAsia" w:hint="eastAsia"/>
        </w:rPr>
        <w:t xml:space="preserve">　</w:t>
      </w:r>
      <w:r w:rsidR="00DE6273" w:rsidRPr="000A07BD">
        <w:rPr>
          <w:rFonts w:asciiTheme="minorEastAsia" w:eastAsiaTheme="minorEastAsia" w:hAnsiTheme="minorEastAsia" w:hint="eastAsia"/>
          <w:szCs w:val="20"/>
        </w:rPr>
        <w:t>１</w:t>
      </w:r>
      <w:r w:rsidR="00AA54E4" w:rsidRPr="000A07BD">
        <w:rPr>
          <w:rFonts w:asciiTheme="minorEastAsia" w:eastAsiaTheme="minorEastAsia" w:hAnsiTheme="minorEastAsia" w:hint="eastAsia"/>
          <w:szCs w:val="20"/>
        </w:rPr>
        <w:t>５</w:t>
      </w:r>
      <w:r w:rsidR="00BE53F1" w:rsidRPr="000A07BD">
        <w:rPr>
          <w:rFonts w:asciiTheme="minorEastAsia" w:eastAsiaTheme="minorEastAsia" w:hAnsiTheme="minorEastAsia" w:hint="eastAsia"/>
          <w:szCs w:val="20"/>
        </w:rPr>
        <w:t>時</w:t>
      </w:r>
      <w:r w:rsidR="00480459" w:rsidRPr="000A07BD">
        <w:rPr>
          <w:rFonts w:asciiTheme="minorEastAsia" w:eastAsiaTheme="minorEastAsia" w:hAnsiTheme="minorEastAsia" w:hint="eastAsia"/>
          <w:szCs w:val="20"/>
        </w:rPr>
        <w:t>３</w:t>
      </w:r>
      <w:r w:rsidRPr="000A07BD">
        <w:rPr>
          <w:rFonts w:asciiTheme="minorEastAsia" w:eastAsiaTheme="minorEastAsia" w:hAnsiTheme="minorEastAsia" w:hint="eastAsia"/>
          <w:szCs w:val="20"/>
          <w:lang w:eastAsia="zh-TW"/>
        </w:rPr>
        <w:t>０</w:t>
      </w:r>
      <w:r w:rsidR="00BE53F1" w:rsidRPr="000A07BD">
        <w:rPr>
          <w:rFonts w:asciiTheme="minorEastAsia" w:eastAsiaTheme="minorEastAsia" w:hAnsiTheme="minorEastAsia" w:hint="eastAsia"/>
          <w:szCs w:val="20"/>
          <w:lang w:eastAsia="zh-TW"/>
        </w:rPr>
        <w:t>分</w:t>
      </w:r>
      <w:r w:rsidR="003524E5" w:rsidRPr="000A07BD">
        <w:rPr>
          <w:rFonts w:asciiTheme="minorEastAsia" w:eastAsiaTheme="minorEastAsia" w:hAnsiTheme="minorEastAsia" w:hint="eastAsia"/>
        </w:rPr>
        <w:t xml:space="preserve">　　</w:t>
      </w:r>
      <w:r w:rsidR="00811BB6" w:rsidRPr="000A07BD">
        <w:rPr>
          <w:rFonts w:asciiTheme="minorEastAsia" w:eastAsiaTheme="minorEastAsia" w:hAnsiTheme="minorEastAsia" w:hint="eastAsia"/>
        </w:rPr>
        <w:t>サンアリーナせんだい</w:t>
      </w:r>
    </w:p>
    <w:p w14:paraId="675A6891"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 xml:space="preserve">（２）競　技　　　</w:t>
      </w:r>
      <w:r w:rsidR="00811BB6" w:rsidRPr="000A07BD">
        <w:rPr>
          <w:rFonts w:asciiTheme="minorEastAsia" w:eastAsiaTheme="minorEastAsia" w:hAnsiTheme="minorEastAsia" w:hint="eastAsia"/>
        </w:rPr>
        <w:t>令和３</w:t>
      </w:r>
      <w:r w:rsidR="00482F56" w:rsidRPr="000A07BD">
        <w:rPr>
          <w:rFonts w:asciiTheme="minorEastAsia" w:eastAsiaTheme="minorEastAsia" w:hAnsiTheme="minorEastAsia" w:hint="eastAsia"/>
        </w:rPr>
        <w:t>年１２月</w:t>
      </w:r>
      <w:r w:rsidR="00811BB6" w:rsidRPr="000A07BD">
        <w:rPr>
          <w:rFonts w:asciiTheme="minorEastAsia" w:eastAsiaTheme="minorEastAsia" w:hAnsiTheme="minorEastAsia" w:hint="eastAsia"/>
        </w:rPr>
        <w:t>１８</w:t>
      </w:r>
      <w:r w:rsidRPr="000A07BD">
        <w:rPr>
          <w:rFonts w:asciiTheme="minorEastAsia" w:eastAsiaTheme="minorEastAsia" w:hAnsiTheme="minorEastAsia" w:hint="eastAsia"/>
        </w:rPr>
        <w:t>日（</w:t>
      </w:r>
      <w:r w:rsidR="00936C9C" w:rsidRPr="000A07BD">
        <w:rPr>
          <w:rFonts w:asciiTheme="minorEastAsia" w:eastAsiaTheme="minorEastAsia" w:hAnsiTheme="minorEastAsia" w:hint="eastAsia"/>
        </w:rPr>
        <w:t>土</w:t>
      </w:r>
      <w:r w:rsidRPr="000A07BD">
        <w:rPr>
          <w:rFonts w:asciiTheme="minorEastAsia" w:eastAsiaTheme="minorEastAsia" w:hAnsiTheme="minorEastAsia" w:hint="eastAsia"/>
        </w:rPr>
        <w:t xml:space="preserve">）　　　</w:t>
      </w:r>
      <w:r w:rsidR="00811BB6"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９時</w:t>
      </w:r>
      <w:r w:rsidR="00F26BC4" w:rsidRPr="000A07BD">
        <w:rPr>
          <w:rFonts w:asciiTheme="minorEastAsia" w:eastAsiaTheme="minorEastAsia" w:hAnsiTheme="minorEastAsia" w:hint="eastAsia"/>
        </w:rPr>
        <w:t>３０</w:t>
      </w:r>
      <w:r w:rsidR="00942CF1" w:rsidRPr="000A07BD">
        <w:rPr>
          <w:rFonts w:asciiTheme="minorEastAsia" w:eastAsiaTheme="minorEastAsia" w:hAnsiTheme="minorEastAsia" w:hint="eastAsia"/>
        </w:rPr>
        <w:t xml:space="preserve">分　　</w:t>
      </w:r>
      <w:r w:rsidR="00917C04" w:rsidRPr="000A07BD">
        <w:rPr>
          <w:rFonts w:asciiTheme="minorEastAsia" w:eastAsiaTheme="minorEastAsia" w:hAnsiTheme="minorEastAsia" w:hint="eastAsia"/>
        </w:rPr>
        <w:t>学校対抗</w:t>
      </w:r>
      <w:r w:rsidRPr="000A07BD">
        <w:rPr>
          <w:rFonts w:asciiTheme="minorEastAsia" w:eastAsiaTheme="minorEastAsia" w:hAnsiTheme="minorEastAsia" w:hint="eastAsia"/>
        </w:rPr>
        <w:t xml:space="preserve">　　決勝戦まで</w:t>
      </w:r>
    </w:p>
    <w:p w14:paraId="4A3E4AB5" w14:textId="77777777" w:rsidR="00D03CDE" w:rsidRPr="000A07BD" w:rsidRDefault="00DD2848" w:rsidP="00D03CDE">
      <w:pPr>
        <w:rPr>
          <w:rFonts w:asciiTheme="minorEastAsia" w:eastAsiaTheme="minorEastAsia" w:hAnsiTheme="minorEastAsia"/>
          <w:lang w:eastAsia="zh-TW"/>
        </w:rPr>
      </w:pPr>
      <w:r w:rsidRPr="000A07BD">
        <w:rPr>
          <w:rFonts w:asciiTheme="minorEastAsia" w:eastAsiaTheme="minorEastAsia" w:hAnsiTheme="minorEastAsia" w:hint="eastAsia"/>
          <w:lang w:eastAsia="zh-TW"/>
        </w:rPr>
        <w:t xml:space="preserve">　　　　　　　　　</w:t>
      </w:r>
      <w:r w:rsidR="00811BB6" w:rsidRPr="000A07BD">
        <w:rPr>
          <w:rFonts w:asciiTheme="minorEastAsia" w:eastAsiaTheme="minorEastAsia" w:hAnsiTheme="minorEastAsia" w:hint="eastAsia"/>
          <w:lang w:eastAsia="zh-TW"/>
        </w:rPr>
        <w:t>令和３</w:t>
      </w:r>
      <w:r w:rsidR="00482F56" w:rsidRPr="000A07BD">
        <w:rPr>
          <w:rFonts w:asciiTheme="minorEastAsia" w:eastAsiaTheme="minorEastAsia" w:hAnsiTheme="minorEastAsia" w:hint="eastAsia"/>
          <w:lang w:eastAsia="zh-TW"/>
        </w:rPr>
        <w:t>年１２月</w:t>
      </w:r>
      <w:r w:rsidR="00811BB6" w:rsidRPr="000A07BD">
        <w:rPr>
          <w:rFonts w:asciiTheme="minorEastAsia" w:eastAsiaTheme="minorEastAsia" w:hAnsiTheme="minorEastAsia" w:hint="eastAsia"/>
          <w:lang w:eastAsia="zh-TW"/>
        </w:rPr>
        <w:t>１９</w:t>
      </w:r>
      <w:r w:rsidRPr="000A07BD">
        <w:rPr>
          <w:rFonts w:asciiTheme="minorEastAsia" w:eastAsiaTheme="minorEastAsia" w:hAnsiTheme="minorEastAsia" w:hint="eastAsia"/>
          <w:lang w:eastAsia="zh-TW"/>
        </w:rPr>
        <w:t>日（</w:t>
      </w:r>
      <w:r w:rsidR="00936C9C" w:rsidRPr="000A07BD">
        <w:rPr>
          <w:rFonts w:asciiTheme="minorEastAsia" w:eastAsiaTheme="minorEastAsia" w:hAnsiTheme="minorEastAsia" w:hint="eastAsia"/>
          <w:lang w:eastAsia="zh-TW"/>
        </w:rPr>
        <w:t>日</w:t>
      </w:r>
      <w:r w:rsidRPr="000A07BD">
        <w:rPr>
          <w:rFonts w:asciiTheme="minorEastAsia" w:eastAsiaTheme="minorEastAsia" w:hAnsiTheme="minorEastAsia" w:hint="eastAsia"/>
          <w:lang w:eastAsia="zh-TW"/>
        </w:rPr>
        <w:t xml:space="preserve">）　　　</w:t>
      </w:r>
      <w:r w:rsidR="00811BB6" w:rsidRPr="000A07BD">
        <w:rPr>
          <w:rFonts w:asciiTheme="minorEastAsia" w:eastAsiaTheme="minorEastAsia" w:hAnsiTheme="minorEastAsia" w:hint="eastAsia"/>
          <w:lang w:eastAsia="zh-TW"/>
        </w:rPr>
        <w:t xml:space="preserve">　</w:t>
      </w:r>
      <w:r w:rsidRPr="000A07BD">
        <w:rPr>
          <w:rFonts w:asciiTheme="minorEastAsia" w:eastAsiaTheme="minorEastAsia" w:hAnsiTheme="minorEastAsia" w:hint="eastAsia"/>
          <w:lang w:eastAsia="zh-TW"/>
        </w:rPr>
        <w:t>９時</w:t>
      </w:r>
      <w:r w:rsidR="003524E5" w:rsidRPr="000A07BD">
        <w:rPr>
          <w:rFonts w:asciiTheme="minorEastAsia" w:eastAsiaTheme="minorEastAsia" w:hAnsiTheme="minorEastAsia" w:hint="eastAsia"/>
          <w:lang w:eastAsia="zh-TW"/>
        </w:rPr>
        <w:t>３０</w:t>
      </w:r>
      <w:r w:rsidRPr="000A07BD">
        <w:rPr>
          <w:rFonts w:asciiTheme="minorEastAsia" w:eastAsiaTheme="minorEastAsia" w:hAnsiTheme="minorEastAsia" w:hint="eastAsia"/>
          <w:lang w:eastAsia="zh-TW"/>
        </w:rPr>
        <w:t xml:space="preserve">分　　</w:t>
      </w:r>
      <w:r w:rsidR="00D03CDE" w:rsidRPr="000A07BD">
        <w:rPr>
          <w:rFonts w:asciiTheme="minorEastAsia" w:eastAsiaTheme="minorEastAsia" w:hAnsiTheme="minorEastAsia" w:hint="eastAsia"/>
          <w:lang w:eastAsia="zh-TW"/>
        </w:rPr>
        <w:t>個人対抗（複）　全試合</w:t>
      </w:r>
    </w:p>
    <w:p w14:paraId="126A5EEA" w14:textId="52C4EF60" w:rsidR="002907DA" w:rsidRPr="000A07BD" w:rsidRDefault="00D03CDE" w:rsidP="00D03CDE">
      <w:pPr>
        <w:rPr>
          <w:rFonts w:asciiTheme="minorEastAsia" w:eastAsiaTheme="minorEastAsia" w:hAnsiTheme="minorEastAsia"/>
          <w:lang w:eastAsia="zh-TW"/>
        </w:rPr>
      </w:pPr>
      <w:r w:rsidRPr="000A07BD">
        <w:rPr>
          <w:rFonts w:asciiTheme="minorEastAsia" w:eastAsiaTheme="minorEastAsia" w:hAnsiTheme="minorEastAsia" w:hint="eastAsia"/>
          <w:lang w:eastAsia="zh-TW"/>
        </w:rPr>
        <w:t xml:space="preserve">　　　　　　　　　　　　　　　　　　　　　　　　　　　　　　　　　</w:t>
      </w:r>
      <w:r w:rsidRPr="000A07BD">
        <w:rPr>
          <w:rFonts w:asciiTheme="minorEastAsia" w:eastAsiaTheme="minorEastAsia" w:hAnsiTheme="minorEastAsia" w:hint="eastAsia"/>
        </w:rPr>
        <w:t>個人対抗（複）　バグナー</w:t>
      </w:r>
    </w:p>
    <w:p w14:paraId="24DE30AB" w14:textId="77777777" w:rsidR="00DD2848" w:rsidRPr="000A07BD" w:rsidRDefault="00D2596D">
      <w:pPr>
        <w:rPr>
          <w:rFonts w:asciiTheme="minorEastAsia" w:eastAsiaTheme="minorEastAsia" w:hAnsiTheme="minorEastAsia"/>
          <w:lang w:eastAsia="zh-TW"/>
        </w:rPr>
      </w:pPr>
      <w:r w:rsidRPr="000A07BD">
        <w:rPr>
          <w:rFonts w:asciiTheme="minorEastAsia" w:eastAsiaTheme="minorEastAsia" w:hAnsiTheme="minorEastAsia" w:hint="eastAsia"/>
          <w:lang w:eastAsia="zh-TW"/>
        </w:rPr>
        <w:t xml:space="preserve">　　　　　　　</w:t>
      </w:r>
      <w:r w:rsidR="00DD2848" w:rsidRPr="000A07BD">
        <w:rPr>
          <w:rFonts w:asciiTheme="minorEastAsia" w:eastAsiaTheme="minorEastAsia" w:hAnsiTheme="minorEastAsia" w:hint="eastAsia"/>
          <w:lang w:eastAsia="zh-TW"/>
        </w:rPr>
        <w:t xml:space="preserve">　　</w:t>
      </w:r>
      <w:r w:rsidR="00811BB6" w:rsidRPr="000A07BD">
        <w:rPr>
          <w:rFonts w:asciiTheme="minorEastAsia" w:eastAsiaTheme="minorEastAsia" w:hAnsiTheme="minorEastAsia" w:hint="eastAsia"/>
          <w:lang w:eastAsia="zh-TW"/>
        </w:rPr>
        <w:t>令和３</w:t>
      </w:r>
      <w:r w:rsidR="00774268" w:rsidRPr="000A07BD">
        <w:rPr>
          <w:rFonts w:asciiTheme="minorEastAsia" w:eastAsiaTheme="minorEastAsia" w:hAnsiTheme="minorEastAsia" w:hint="eastAsia"/>
          <w:lang w:eastAsia="zh-TW"/>
        </w:rPr>
        <w:t>年</w:t>
      </w:r>
      <w:r w:rsidR="00DD2848" w:rsidRPr="000A07BD">
        <w:rPr>
          <w:rFonts w:asciiTheme="minorEastAsia" w:eastAsiaTheme="minorEastAsia" w:hAnsiTheme="minorEastAsia" w:hint="eastAsia"/>
          <w:lang w:eastAsia="zh-TW"/>
        </w:rPr>
        <w:t>１２月</w:t>
      </w:r>
      <w:r w:rsidR="00811BB6" w:rsidRPr="000A07BD">
        <w:rPr>
          <w:rFonts w:asciiTheme="minorEastAsia" w:eastAsiaTheme="minorEastAsia" w:hAnsiTheme="minorEastAsia" w:hint="eastAsia"/>
          <w:lang w:eastAsia="zh-TW"/>
        </w:rPr>
        <w:t>２０</w:t>
      </w:r>
      <w:r w:rsidR="00DD2848" w:rsidRPr="000A07BD">
        <w:rPr>
          <w:rFonts w:asciiTheme="minorEastAsia" w:eastAsiaTheme="minorEastAsia" w:hAnsiTheme="minorEastAsia" w:hint="eastAsia"/>
          <w:lang w:eastAsia="zh-TW"/>
        </w:rPr>
        <w:t>日（</w:t>
      </w:r>
      <w:r w:rsidR="00936C9C" w:rsidRPr="000A07BD">
        <w:rPr>
          <w:rFonts w:asciiTheme="minorEastAsia" w:eastAsiaTheme="minorEastAsia" w:hAnsiTheme="minorEastAsia" w:hint="eastAsia"/>
          <w:lang w:eastAsia="zh-TW"/>
        </w:rPr>
        <w:t>月</w:t>
      </w:r>
      <w:r w:rsidR="00DD2848" w:rsidRPr="000A07BD">
        <w:rPr>
          <w:rFonts w:asciiTheme="minorEastAsia" w:eastAsiaTheme="minorEastAsia" w:hAnsiTheme="minorEastAsia" w:hint="eastAsia"/>
          <w:lang w:eastAsia="zh-TW"/>
        </w:rPr>
        <w:t xml:space="preserve">）　　　</w:t>
      </w:r>
      <w:r w:rsidR="00811BB6" w:rsidRPr="000A07BD">
        <w:rPr>
          <w:rFonts w:asciiTheme="minorEastAsia" w:eastAsiaTheme="minorEastAsia" w:hAnsiTheme="minorEastAsia" w:hint="eastAsia"/>
          <w:lang w:eastAsia="zh-TW"/>
        </w:rPr>
        <w:t xml:space="preserve">　</w:t>
      </w:r>
      <w:r w:rsidR="00DD2848" w:rsidRPr="000A07BD">
        <w:rPr>
          <w:rFonts w:asciiTheme="minorEastAsia" w:eastAsiaTheme="minorEastAsia" w:hAnsiTheme="minorEastAsia" w:hint="eastAsia"/>
          <w:lang w:eastAsia="zh-TW"/>
        </w:rPr>
        <w:t>９時</w:t>
      </w:r>
      <w:r w:rsidR="00F26BC4" w:rsidRPr="000A07BD">
        <w:rPr>
          <w:rFonts w:asciiTheme="minorEastAsia" w:eastAsiaTheme="minorEastAsia" w:hAnsiTheme="minorEastAsia" w:hint="eastAsia"/>
          <w:lang w:eastAsia="zh-TW"/>
        </w:rPr>
        <w:t>３０</w:t>
      </w:r>
      <w:r w:rsidR="00942CF1" w:rsidRPr="000A07BD">
        <w:rPr>
          <w:rFonts w:asciiTheme="minorEastAsia" w:eastAsiaTheme="minorEastAsia" w:hAnsiTheme="minorEastAsia" w:hint="eastAsia"/>
          <w:lang w:eastAsia="zh-TW"/>
        </w:rPr>
        <w:t>分　　個人対抗</w:t>
      </w:r>
      <w:r w:rsidR="00DD2848" w:rsidRPr="000A07BD">
        <w:rPr>
          <w:rFonts w:asciiTheme="minorEastAsia" w:eastAsiaTheme="minorEastAsia" w:hAnsiTheme="minorEastAsia" w:hint="eastAsia"/>
          <w:lang w:eastAsia="zh-TW"/>
        </w:rPr>
        <w:t>（単）　全試合</w:t>
      </w:r>
    </w:p>
    <w:p w14:paraId="7AFDDE45" w14:textId="77777777" w:rsidR="002907DA" w:rsidRPr="000A07BD" w:rsidRDefault="002907DA">
      <w:pPr>
        <w:rPr>
          <w:rFonts w:asciiTheme="minorEastAsia" w:eastAsiaTheme="minorEastAsia" w:hAnsiTheme="minorEastAsia"/>
        </w:rPr>
      </w:pPr>
      <w:r w:rsidRPr="000A07BD">
        <w:rPr>
          <w:rFonts w:asciiTheme="minorEastAsia" w:eastAsiaTheme="minorEastAsia" w:hAnsiTheme="minorEastAsia" w:hint="eastAsia"/>
          <w:lang w:eastAsia="zh-TW"/>
        </w:rPr>
        <w:t xml:space="preserve">　　　　　　</w:t>
      </w:r>
      <w:r w:rsidR="00257769" w:rsidRPr="000A07BD">
        <w:rPr>
          <w:rFonts w:asciiTheme="minorEastAsia" w:eastAsiaTheme="minorEastAsia" w:hAnsiTheme="minorEastAsia" w:hint="eastAsia"/>
          <w:lang w:eastAsia="zh-TW"/>
        </w:rPr>
        <w:t xml:space="preserve">　　　　　　　　　　　　　　　　　　　　　　　　　　　</w:t>
      </w:r>
      <w:r w:rsidR="00942CF1" w:rsidRPr="000A07BD">
        <w:rPr>
          <w:rFonts w:asciiTheme="minorEastAsia" w:eastAsiaTheme="minorEastAsia" w:hAnsiTheme="minorEastAsia" w:hint="eastAsia"/>
        </w:rPr>
        <w:t>個人対抗</w:t>
      </w:r>
      <w:r w:rsidRPr="000A07BD">
        <w:rPr>
          <w:rFonts w:asciiTheme="minorEastAsia" w:eastAsiaTheme="minorEastAsia" w:hAnsiTheme="minorEastAsia" w:hint="eastAsia"/>
        </w:rPr>
        <w:t>（単）　バグナー</w:t>
      </w:r>
    </w:p>
    <w:p w14:paraId="7844E836" w14:textId="77777777" w:rsidR="00DD2848" w:rsidRPr="000A07BD" w:rsidRDefault="00DD2848" w:rsidP="003524E5">
      <w:pPr>
        <w:ind w:left="2279" w:hangingChars="1300" w:hanging="2279"/>
        <w:rPr>
          <w:rFonts w:asciiTheme="minorEastAsia" w:eastAsiaTheme="minorEastAsia" w:hAnsiTheme="minorEastAsia"/>
        </w:rPr>
      </w:pPr>
      <w:r w:rsidRPr="000A07BD">
        <w:rPr>
          <w:rFonts w:asciiTheme="minorEastAsia" w:eastAsiaTheme="minorEastAsia" w:hAnsiTheme="minorEastAsia" w:hint="eastAsia"/>
          <w:lang w:eastAsia="zh-TW"/>
        </w:rPr>
        <w:t xml:space="preserve">（３）閉会式　　　</w:t>
      </w:r>
      <w:r w:rsidR="00E94EF6" w:rsidRPr="000A07BD">
        <w:rPr>
          <w:rFonts w:asciiTheme="minorEastAsia" w:eastAsiaTheme="minorEastAsia" w:hAnsiTheme="minorEastAsia" w:hint="eastAsia"/>
        </w:rPr>
        <w:t>表彰式は</w:t>
      </w:r>
      <w:r w:rsidRPr="000A07BD">
        <w:rPr>
          <w:rFonts w:asciiTheme="minorEastAsia" w:eastAsiaTheme="minorEastAsia" w:hAnsiTheme="minorEastAsia" w:hint="eastAsia"/>
          <w:lang w:eastAsia="zh-TW"/>
        </w:rPr>
        <w:t>競技終了後</w:t>
      </w:r>
      <w:r w:rsidR="00E94EF6" w:rsidRPr="000A07BD">
        <w:rPr>
          <w:rFonts w:asciiTheme="minorEastAsia" w:eastAsiaTheme="minorEastAsia" w:hAnsiTheme="minorEastAsia" w:hint="eastAsia"/>
        </w:rPr>
        <w:t>に行う。閉会式は特に設けない。</w:t>
      </w:r>
    </w:p>
    <w:p w14:paraId="068D563C" w14:textId="77777777" w:rsidR="00DD2848" w:rsidRPr="000A07BD" w:rsidRDefault="00DD2848">
      <w:pPr>
        <w:rPr>
          <w:rFonts w:asciiTheme="minorEastAsia" w:eastAsiaTheme="minorEastAsia" w:hAnsiTheme="minorEastAsia"/>
          <w:lang w:eastAsia="zh-TW"/>
        </w:rPr>
      </w:pPr>
      <w:r w:rsidRPr="000A07BD">
        <w:rPr>
          <w:rFonts w:asciiTheme="minorEastAsia" w:eastAsiaTheme="minorEastAsia" w:hAnsiTheme="minorEastAsia" w:hint="eastAsia"/>
          <w:lang w:eastAsia="zh-TW"/>
        </w:rPr>
        <w:t xml:space="preserve">（４）監督会議　　</w:t>
      </w:r>
      <w:r w:rsidR="00811BB6" w:rsidRPr="000A07BD">
        <w:rPr>
          <w:rFonts w:asciiTheme="minorEastAsia" w:eastAsiaTheme="minorEastAsia" w:hAnsiTheme="minorEastAsia" w:hint="eastAsia"/>
        </w:rPr>
        <w:t>令和３</w:t>
      </w:r>
      <w:r w:rsidR="00482F56" w:rsidRPr="000A07BD">
        <w:rPr>
          <w:rFonts w:asciiTheme="minorEastAsia" w:eastAsiaTheme="minorEastAsia" w:hAnsiTheme="minorEastAsia" w:hint="eastAsia"/>
          <w:lang w:eastAsia="zh-TW"/>
        </w:rPr>
        <w:t>年１２月</w:t>
      </w:r>
      <w:r w:rsidR="00811BB6" w:rsidRPr="000A07BD">
        <w:rPr>
          <w:rFonts w:asciiTheme="minorEastAsia" w:eastAsiaTheme="minorEastAsia" w:hAnsiTheme="minorEastAsia" w:hint="eastAsia"/>
        </w:rPr>
        <w:t>１７</w:t>
      </w:r>
      <w:r w:rsidRPr="000A07BD">
        <w:rPr>
          <w:rFonts w:asciiTheme="minorEastAsia" w:eastAsiaTheme="minorEastAsia" w:hAnsiTheme="minorEastAsia" w:hint="eastAsia"/>
          <w:lang w:eastAsia="zh-TW"/>
        </w:rPr>
        <w:t>日（</w:t>
      </w:r>
      <w:r w:rsidR="00936C9C" w:rsidRPr="000A07BD">
        <w:rPr>
          <w:rFonts w:asciiTheme="minorEastAsia" w:eastAsiaTheme="minorEastAsia" w:hAnsiTheme="minorEastAsia" w:hint="eastAsia"/>
          <w:lang w:eastAsia="zh-TW"/>
        </w:rPr>
        <w:t>金</w:t>
      </w:r>
      <w:r w:rsidR="00A75DC5" w:rsidRPr="000A07BD">
        <w:rPr>
          <w:rFonts w:asciiTheme="minorEastAsia" w:eastAsiaTheme="minorEastAsia" w:hAnsiTheme="minorEastAsia" w:hint="eastAsia"/>
          <w:lang w:eastAsia="zh-TW"/>
        </w:rPr>
        <w:t>）</w:t>
      </w:r>
      <w:r w:rsidRPr="000A07BD">
        <w:rPr>
          <w:rFonts w:asciiTheme="minorEastAsia" w:eastAsiaTheme="minorEastAsia" w:hAnsiTheme="minorEastAsia" w:hint="eastAsia"/>
          <w:lang w:eastAsia="zh-TW"/>
        </w:rPr>
        <w:t xml:space="preserve">　　</w:t>
      </w:r>
      <w:r w:rsidRPr="000A07BD">
        <w:rPr>
          <w:rFonts w:asciiTheme="minorEastAsia" w:eastAsiaTheme="minorEastAsia" w:hAnsiTheme="minorEastAsia" w:hint="eastAsia"/>
          <w:szCs w:val="20"/>
          <w:lang w:eastAsia="zh-TW"/>
        </w:rPr>
        <w:t>１</w:t>
      </w:r>
      <w:r w:rsidR="00D85F84" w:rsidRPr="000A07BD">
        <w:rPr>
          <w:rFonts w:asciiTheme="minorEastAsia" w:eastAsiaTheme="minorEastAsia" w:hAnsiTheme="minorEastAsia" w:hint="eastAsia"/>
          <w:szCs w:val="20"/>
        </w:rPr>
        <w:t>３</w:t>
      </w:r>
      <w:r w:rsidR="00BE53F1" w:rsidRPr="000A07BD">
        <w:rPr>
          <w:rFonts w:asciiTheme="minorEastAsia" w:eastAsiaTheme="minorEastAsia" w:hAnsiTheme="minorEastAsia" w:hint="eastAsia"/>
          <w:szCs w:val="20"/>
        </w:rPr>
        <w:t>時</w:t>
      </w:r>
      <w:r w:rsidR="00D85F84" w:rsidRPr="000A07BD">
        <w:rPr>
          <w:rFonts w:asciiTheme="minorEastAsia" w:eastAsiaTheme="minorEastAsia" w:hAnsiTheme="minorEastAsia" w:hint="eastAsia"/>
          <w:szCs w:val="20"/>
        </w:rPr>
        <w:t>３</w:t>
      </w:r>
      <w:r w:rsidRPr="000A07BD">
        <w:rPr>
          <w:rFonts w:asciiTheme="minorEastAsia" w:eastAsiaTheme="minorEastAsia" w:hAnsiTheme="minorEastAsia" w:hint="eastAsia"/>
          <w:szCs w:val="20"/>
          <w:lang w:eastAsia="zh-TW"/>
        </w:rPr>
        <w:t>０</w:t>
      </w:r>
      <w:r w:rsidR="00BE53F1" w:rsidRPr="000A07BD">
        <w:rPr>
          <w:rFonts w:asciiTheme="minorEastAsia" w:eastAsiaTheme="minorEastAsia" w:hAnsiTheme="minorEastAsia" w:hint="eastAsia"/>
          <w:szCs w:val="20"/>
          <w:lang w:eastAsia="zh-TW"/>
        </w:rPr>
        <w:t>分</w:t>
      </w:r>
      <w:r w:rsidR="00482F56" w:rsidRPr="000A07BD">
        <w:rPr>
          <w:rFonts w:asciiTheme="minorEastAsia" w:eastAsiaTheme="minorEastAsia" w:hAnsiTheme="minorEastAsia" w:hint="eastAsia"/>
        </w:rPr>
        <w:t xml:space="preserve">　　</w:t>
      </w:r>
      <w:r w:rsidR="00257769" w:rsidRPr="000A07BD">
        <w:rPr>
          <w:rFonts w:asciiTheme="minorEastAsia" w:eastAsiaTheme="minorEastAsia" w:hAnsiTheme="minorEastAsia" w:hint="eastAsia"/>
        </w:rPr>
        <w:t xml:space="preserve">　</w:t>
      </w:r>
      <w:r w:rsidR="00811BB6" w:rsidRPr="000A07BD">
        <w:rPr>
          <w:rFonts w:asciiTheme="minorEastAsia" w:eastAsiaTheme="minorEastAsia" w:hAnsiTheme="minorEastAsia" w:hint="eastAsia"/>
        </w:rPr>
        <w:t>サンアリーナせんだい</w:t>
      </w:r>
      <w:r w:rsidR="00257769" w:rsidRPr="000A07BD">
        <w:rPr>
          <w:rFonts w:asciiTheme="minorEastAsia" w:eastAsiaTheme="minorEastAsia" w:hAnsiTheme="minorEastAsia" w:hint="eastAsia"/>
        </w:rPr>
        <w:t xml:space="preserve">　会議室</w:t>
      </w:r>
    </w:p>
    <w:p w14:paraId="7731DD96" w14:textId="77777777" w:rsidR="00DD2848" w:rsidRPr="000A07BD" w:rsidRDefault="00787E02">
      <w:pPr>
        <w:rPr>
          <w:rFonts w:asciiTheme="minorEastAsia" w:eastAsiaTheme="minorEastAsia" w:hAnsiTheme="minorEastAsia"/>
          <w:lang w:eastAsia="zh-TW"/>
        </w:rPr>
      </w:pPr>
      <w:r>
        <w:rPr>
          <w:rFonts w:asciiTheme="minorEastAsia" w:eastAsiaTheme="minorEastAsia" w:hAnsiTheme="minorEastAsia" w:hint="eastAsia"/>
        </w:rPr>
        <w:t xml:space="preserve">　　　　　　　　　</w:t>
      </w:r>
    </w:p>
    <w:p w14:paraId="4F0EC09F" w14:textId="77777777" w:rsidR="003C1767" w:rsidRDefault="002E05AC" w:rsidP="003C1767">
      <w:pPr>
        <w:rPr>
          <w:rFonts w:asciiTheme="minorEastAsia" w:eastAsiaTheme="minorEastAsia" w:hAnsiTheme="minorEastAsia"/>
        </w:rPr>
      </w:pPr>
      <w:r w:rsidRPr="000A07BD">
        <w:rPr>
          <w:rFonts w:asciiTheme="minorEastAsia" w:eastAsiaTheme="minorEastAsia" w:hAnsiTheme="minorEastAsia" w:hint="eastAsia"/>
        </w:rPr>
        <w:t>６</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会　　場</w:t>
      </w:r>
      <w:r w:rsidR="00257769" w:rsidRPr="000A07BD">
        <w:rPr>
          <w:rFonts w:asciiTheme="minorEastAsia" w:eastAsiaTheme="minorEastAsia" w:hAnsiTheme="minorEastAsia" w:hint="eastAsia"/>
          <w:sz w:val="14"/>
        </w:rPr>
        <w:t xml:space="preserve">　　　　　</w:t>
      </w:r>
      <w:bookmarkStart w:id="0" w:name="_Hlk81391164"/>
      <w:r w:rsidR="00811BB6" w:rsidRPr="000A07BD">
        <w:rPr>
          <w:rFonts w:asciiTheme="minorEastAsia" w:eastAsiaTheme="minorEastAsia" w:hAnsiTheme="minorEastAsia" w:hint="eastAsia"/>
        </w:rPr>
        <w:t>サンアリーナせんだい</w:t>
      </w:r>
      <w:r w:rsidR="003C1767">
        <w:rPr>
          <w:rFonts w:asciiTheme="minorEastAsia" w:eastAsiaTheme="minorEastAsia" w:hAnsiTheme="minorEastAsia" w:hint="eastAsia"/>
        </w:rPr>
        <w:t>（</w:t>
      </w:r>
      <w:r w:rsidR="003C1767" w:rsidRPr="003C1767">
        <w:rPr>
          <w:rFonts w:asciiTheme="minorEastAsia" w:eastAsiaTheme="minorEastAsia" w:hAnsiTheme="minorEastAsia" w:hint="eastAsia"/>
        </w:rPr>
        <w:t>薩摩川内市総合運動公園総合体育館</w:t>
      </w:r>
      <w:r w:rsidR="003C1767">
        <w:rPr>
          <w:rFonts w:asciiTheme="minorEastAsia" w:eastAsiaTheme="minorEastAsia" w:hAnsiTheme="minorEastAsia" w:hint="eastAsia"/>
        </w:rPr>
        <w:t>）</w:t>
      </w:r>
      <w:bookmarkEnd w:id="0"/>
    </w:p>
    <w:p w14:paraId="04007ACB" w14:textId="77777777" w:rsidR="001F56E5" w:rsidRPr="000A07BD" w:rsidRDefault="00257769" w:rsidP="003C1767">
      <w:pPr>
        <w:rPr>
          <w:rFonts w:asciiTheme="minorEastAsia" w:eastAsiaTheme="minorEastAsia" w:hAnsiTheme="minorEastAsia"/>
        </w:rPr>
      </w:pPr>
      <w:r w:rsidRPr="000A07BD">
        <w:rPr>
          <w:rFonts w:asciiTheme="minorEastAsia" w:eastAsiaTheme="minorEastAsia" w:hAnsiTheme="minorEastAsia" w:cs="Arial" w:hint="eastAsia"/>
          <w:szCs w:val="20"/>
        </w:rPr>
        <w:t xml:space="preserve">　　　　　　　　　</w:t>
      </w:r>
      <w:bookmarkStart w:id="1" w:name="_Hlk81391300"/>
      <w:r w:rsidR="00811BB6" w:rsidRPr="000A07BD">
        <w:rPr>
          <w:rFonts w:asciiTheme="minorEastAsia" w:eastAsiaTheme="minorEastAsia" w:hAnsiTheme="minorEastAsia" w:cs="Arial" w:hint="eastAsia"/>
          <w:szCs w:val="20"/>
        </w:rPr>
        <w:t>〒895−0214</w:t>
      </w:r>
      <w:r w:rsidR="00811BB6" w:rsidRPr="000A07BD">
        <w:rPr>
          <w:rFonts w:asciiTheme="minorEastAsia" w:eastAsiaTheme="minorEastAsia" w:hAnsiTheme="minorEastAsia" w:cs="Arial"/>
          <w:szCs w:val="20"/>
        </w:rPr>
        <w:t xml:space="preserve"> </w:t>
      </w:r>
      <w:r w:rsidR="00811BB6" w:rsidRPr="000A07BD">
        <w:rPr>
          <w:rFonts w:asciiTheme="minorEastAsia" w:eastAsiaTheme="minorEastAsia" w:hAnsiTheme="minorEastAsia" w:cs="Arial" w:hint="eastAsia"/>
          <w:szCs w:val="20"/>
        </w:rPr>
        <w:t>薩摩川内市運動公園町3030番地</w:t>
      </w:r>
      <w:r w:rsidR="00482F56" w:rsidRPr="000A07BD">
        <w:rPr>
          <w:rFonts w:asciiTheme="minorEastAsia" w:eastAsiaTheme="minorEastAsia" w:hAnsiTheme="minorEastAsia" w:cs="Arial"/>
          <w:szCs w:val="20"/>
        </w:rPr>
        <w:t xml:space="preserve">　TEL：</w:t>
      </w:r>
      <w:r w:rsidR="00811BB6" w:rsidRPr="000A07BD">
        <w:rPr>
          <w:rFonts w:asciiTheme="minorEastAsia" w:eastAsiaTheme="minorEastAsia" w:hAnsiTheme="minorEastAsia" w:cs="Arial"/>
          <w:szCs w:val="20"/>
        </w:rPr>
        <w:t>0996-25-8282</w:t>
      </w:r>
      <w:r w:rsidR="00482F56" w:rsidRPr="000A07BD">
        <w:rPr>
          <w:rFonts w:asciiTheme="minorEastAsia" w:eastAsiaTheme="minorEastAsia" w:hAnsiTheme="minorEastAsia" w:cs="Arial"/>
          <w:szCs w:val="20"/>
        </w:rPr>
        <w:t xml:space="preserve">　FAX：</w:t>
      </w:r>
      <w:r w:rsidR="000A07BD" w:rsidRPr="000A07BD">
        <w:rPr>
          <w:rFonts w:asciiTheme="minorEastAsia" w:eastAsiaTheme="minorEastAsia" w:hAnsiTheme="minorEastAsia" w:cs="Arial" w:hint="eastAsia"/>
          <w:szCs w:val="20"/>
        </w:rPr>
        <w:t>0996−22−8501</w:t>
      </w:r>
      <w:bookmarkEnd w:id="1"/>
    </w:p>
    <w:p w14:paraId="217367DC" w14:textId="77777777" w:rsidR="00524DCF" w:rsidRPr="000A07BD" w:rsidRDefault="00524DCF" w:rsidP="001F56E5">
      <w:pPr>
        <w:tabs>
          <w:tab w:val="left" w:pos="1833"/>
        </w:tabs>
        <w:spacing w:line="60" w:lineRule="auto"/>
        <w:rPr>
          <w:rFonts w:asciiTheme="minorEastAsia" w:eastAsiaTheme="minorEastAsia" w:hAnsiTheme="minorEastAsia"/>
          <w:sz w:val="12"/>
          <w:szCs w:val="12"/>
        </w:rPr>
      </w:pPr>
    </w:p>
    <w:p w14:paraId="6364198B" w14:textId="77777777" w:rsidR="00DD2848" w:rsidRPr="000A07BD" w:rsidRDefault="002E05AC" w:rsidP="00FB010E">
      <w:pPr>
        <w:ind w:left="1577" w:hangingChars="900" w:hanging="1577"/>
        <w:rPr>
          <w:rFonts w:asciiTheme="minorEastAsia" w:eastAsiaTheme="minorEastAsia" w:hAnsiTheme="minorEastAsia"/>
        </w:rPr>
      </w:pPr>
      <w:r w:rsidRPr="000A07BD">
        <w:rPr>
          <w:rFonts w:asciiTheme="minorEastAsia" w:eastAsiaTheme="minorEastAsia" w:hAnsiTheme="minorEastAsia" w:hint="eastAsia"/>
        </w:rPr>
        <w:t>７</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 xml:space="preserve">競技規程　　　</w:t>
      </w:r>
      <w:r w:rsidR="00811BB6" w:rsidRPr="000A07BD">
        <w:rPr>
          <w:rFonts w:asciiTheme="minorEastAsia" w:eastAsiaTheme="minorEastAsia" w:hAnsiTheme="minorEastAsia" w:hint="eastAsia"/>
        </w:rPr>
        <w:t>令和３</w:t>
      </w:r>
      <w:r w:rsidR="00DD2848" w:rsidRPr="000A07BD">
        <w:rPr>
          <w:rFonts w:asciiTheme="minorEastAsia" w:eastAsiaTheme="minorEastAsia" w:hAnsiTheme="minorEastAsia" w:hint="eastAsia"/>
        </w:rPr>
        <w:t>年度（</w:t>
      </w:r>
      <w:r w:rsidR="002B0A6E" w:rsidRPr="000A07BD">
        <w:rPr>
          <w:rFonts w:asciiTheme="minorEastAsia" w:eastAsiaTheme="minorEastAsia" w:hAnsiTheme="minorEastAsia" w:hint="eastAsia"/>
        </w:rPr>
        <w:t>公</w:t>
      </w:r>
      <w:r w:rsidR="00DD2848" w:rsidRPr="000A07BD">
        <w:rPr>
          <w:rFonts w:asciiTheme="minorEastAsia" w:eastAsiaTheme="minorEastAsia" w:hAnsiTheme="minorEastAsia" w:hint="eastAsia"/>
        </w:rPr>
        <w:t>財）日本バドミントン協会競技規則</w:t>
      </w:r>
      <w:r w:rsidR="000A07BD" w:rsidRPr="000A07BD">
        <w:rPr>
          <w:rFonts w:asciiTheme="minorEastAsia" w:eastAsiaTheme="minorEastAsia" w:hAnsiTheme="minorEastAsia" w:hint="eastAsia"/>
        </w:rPr>
        <w:t>，</w:t>
      </w:r>
      <w:r w:rsidR="006E569A" w:rsidRPr="000A07BD">
        <w:rPr>
          <w:rFonts w:asciiTheme="minorEastAsia" w:eastAsiaTheme="minorEastAsia" w:hAnsiTheme="minorEastAsia" w:hint="eastAsia"/>
        </w:rPr>
        <w:t>同</w:t>
      </w:r>
      <w:r w:rsidR="00DD2848" w:rsidRPr="000A07BD">
        <w:rPr>
          <w:rFonts w:asciiTheme="minorEastAsia" w:eastAsiaTheme="minorEastAsia" w:hAnsiTheme="minorEastAsia" w:hint="eastAsia"/>
        </w:rPr>
        <w:t>大会運営規程</w:t>
      </w:r>
      <w:r w:rsidR="006E569A" w:rsidRPr="000A07BD">
        <w:rPr>
          <w:rFonts w:asciiTheme="minorEastAsia" w:eastAsiaTheme="minorEastAsia" w:hAnsiTheme="minorEastAsia" w:hint="eastAsia"/>
        </w:rPr>
        <w:t>及び同公認審判員</w:t>
      </w:r>
      <w:r w:rsidR="00FB010E" w:rsidRPr="000A07BD">
        <w:rPr>
          <w:rFonts w:asciiTheme="minorEastAsia" w:eastAsiaTheme="minorEastAsia" w:hAnsiTheme="minorEastAsia" w:hint="eastAsia"/>
        </w:rPr>
        <w:t>規程</w:t>
      </w:r>
      <w:r w:rsidR="00DD2848" w:rsidRPr="000A07BD">
        <w:rPr>
          <w:rFonts w:asciiTheme="minorEastAsia" w:eastAsiaTheme="minorEastAsia" w:hAnsiTheme="minorEastAsia" w:hint="eastAsia"/>
        </w:rPr>
        <w:t>による。</w:t>
      </w:r>
    </w:p>
    <w:p w14:paraId="1234D34C" w14:textId="77777777" w:rsidR="00DD2848" w:rsidRPr="000A07BD" w:rsidRDefault="00DD2848">
      <w:pPr>
        <w:rPr>
          <w:rFonts w:asciiTheme="minorEastAsia" w:eastAsiaTheme="minorEastAsia" w:hAnsiTheme="minorEastAsia"/>
          <w:sz w:val="12"/>
          <w:szCs w:val="12"/>
        </w:rPr>
      </w:pPr>
    </w:p>
    <w:p w14:paraId="0F9AD05F" w14:textId="77777777" w:rsidR="00DD2848" w:rsidRPr="000A07BD" w:rsidRDefault="002E05AC">
      <w:pPr>
        <w:rPr>
          <w:rFonts w:asciiTheme="minorEastAsia" w:eastAsiaTheme="minorEastAsia" w:hAnsiTheme="minorEastAsia"/>
        </w:rPr>
      </w:pPr>
      <w:r w:rsidRPr="000A07BD">
        <w:rPr>
          <w:rFonts w:asciiTheme="minorEastAsia" w:eastAsiaTheme="minorEastAsia" w:hAnsiTheme="minorEastAsia" w:hint="eastAsia"/>
        </w:rPr>
        <w:t>８</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 xml:space="preserve">競技方法　　　　</w:t>
      </w:r>
    </w:p>
    <w:p w14:paraId="4138841C" w14:textId="77777777" w:rsidR="00917C04" w:rsidRPr="000A07BD" w:rsidRDefault="00942CF1">
      <w:pPr>
        <w:rPr>
          <w:rFonts w:asciiTheme="minorEastAsia" w:eastAsiaTheme="minorEastAsia" w:hAnsiTheme="minorEastAsia"/>
        </w:rPr>
      </w:pPr>
      <w:r w:rsidRPr="000A07BD">
        <w:rPr>
          <w:rFonts w:asciiTheme="minorEastAsia" w:eastAsiaTheme="minorEastAsia" w:hAnsiTheme="minorEastAsia" w:hint="eastAsia"/>
        </w:rPr>
        <w:t>（１）学校</w:t>
      </w:r>
      <w:r w:rsidRPr="000A07BD">
        <w:rPr>
          <w:rFonts w:asciiTheme="minorEastAsia" w:eastAsiaTheme="minorEastAsia" w:hAnsiTheme="minorEastAsia"/>
        </w:rPr>
        <w:t>対抗</w:t>
      </w:r>
      <w:r w:rsidRPr="000A07BD">
        <w:rPr>
          <w:rFonts w:asciiTheme="minorEastAsia" w:eastAsiaTheme="minorEastAsia" w:hAnsiTheme="minorEastAsia" w:hint="eastAsia"/>
        </w:rPr>
        <w:t xml:space="preserve">　　　</w:t>
      </w:r>
    </w:p>
    <w:p w14:paraId="3030F778" w14:textId="77777777" w:rsidR="00451CB6" w:rsidRPr="000A07BD" w:rsidRDefault="00917C04" w:rsidP="00D2596D">
      <w:pPr>
        <w:ind w:firstLineChars="200" w:firstLine="351"/>
        <w:rPr>
          <w:rFonts w:asciiTheme="minorEastAsia" w:eastAsiaTheme="minorEastAsia" w:hAnsiTheme="minorEastAsia"/>
        </w:rPr>
      </w:pPr>
      <w:r w:rsidRPr="000A07BD">
        <w:rPr>
          <w:rFonts w:asciiTheme="minorEastAsia" w:eastAsiaTheme="minorEastAsia" w:hAnsiTheme="minorEastAsia" w:hint="eastAsia"/>
        </w:rPr>
        <w:t>ア</w:t>
      </w:r>
      <w:r w:rsidR="00942CF1" w:rsidRPr="000A07BD">
        <w:rPr>
          <w:rFonts w:asciiTheme="minorEastAsia" w:eastAsiaTheme="minorEastAsia" w:hAnsiTheme="minorEastAsia" w:hint="eastAsia"/>
        </w:rPr>
        <w:t xml:space="preserve">　学校</w:t>
      </w:r>
      <w:r w:rsidR="00942CF1" w:rsidRPr="000A07BD">
        <w:rPr>
          <w:rFonts w:asciiTheme="minorEastAsia" w:eastAsiaTheme="minorEastAsia" w:hAnsiTheme="minorEastAsia"/>
        </w:rPr>
        <w:t>対抗</w:t>
      </w:r>
      <w:r w:rsidR="00175BDD" w:rsidRPr="000A07BD">
        <w:rPr>
          <w:rFonts w:asciiTheme="minorEastAsia" w:eastAsiaTheme="minorEastAsia" w:hAnsiTheme="minorEastAsia" w:hint="eastAsia"/>
        </w:rPr>
        <w:t>は</w:t>
      </w:r>
      <w:r w:rsidR="000A07BD" w:rsidRPr="000A07BD">
        <w:rPr>
          <w:rFonts w:asciiTheme="minorEastAsia" w:eastAsiaTheme="minorEastAsia" w:hAnsiTheme="minorEastAsia" w:hint="eastAsia"/>
        </w:rPr>
        <w:t>，</w:t>
      </w:r>
      <w:r w:rsidR="004C644D">
        <w:rPr>
          <w:rFonts w:asciiTheme="minorEastAsia" w:eastAsiaTheme="minorEastAsia" w:hAnsiTheme="minorEastAsia" w:hint="eastAsia"/>
        </w:rPr>
        <w:t>トーナメント</w:t>
      </w:r>
      <w:r w:rsidR="00DD2848" w:rsidRPr="000A07BD">
        <w:rPr>
          <w:rFonts w:asciiTheme="minorEastAsia" w:eastAsiaTheme="minorEastAsia" w:hAnsiTheme="minorEastAsia" w:hint="eastAsia"/>
        </w:rPr>
        <w:t>戦</w:t>
      </w:r>
      <w:r w:rsidR="004C644D">
        <w:rPr>
          <w:rFonts w:asciiTheme="minorEastAsia" w:eastAsiaTheme="minorEastAsia" w:hAnsiTheme="minorEastAsia" w:hint="eastAsia"/>
        </w:rPr>
        <w:t>（九州総体形式）で</w:t>
      </w:r>
      <w:r w:rsidR="00F26BC4" w:rsidRPr="000A07BD">
        <w:rPr>
          <w:rFonts w:asciiTheme="minorEastAsia" w:eastAsiaTheme="minorEastAsia" w:hAnsiTheme="minorEastAsia" w:hint="eastAsia"/>
        </w:rPr>
        <w:t>実施する。</w:t>
      </w:r>
    </w:p>
    <w:p w14:paraId="61929381" w14:textId="77777777" w:rsidR="00942CF1" w:rsidRPr="000A07BD" w:rsidRDefault="00917C04" w:rsidP="00451CB6">
      <w:pPr>
        <w:ind w:leftChars="201" w:left="710" w:hangingChars="204" w:hanging="358"/>
        <w:rPr>
          <w:rFonts w:asciiTheme="minorEastAsia" w:eastAsiaTheme="minorEastAsia" w:hAnsiTheme="minorEastAsia"/>
        </w:rPr>
      </w:pPr>
      <w:r w:rsidRPr="000A07BD">
        <w:rPr>
          <w:rFonts w:asciiTheme="minorEastAsia" w:eastAsiaTheme="minorEastAsia" w:hAnsiTheme="minorEastAsia" w:hint="eastAsia"/>
        </w:rPr>
        <w:t>イ</w:t>
      </w:r>
      <w:r w:rsidR="00056E9E" w:rsidRPr="000A07BD">
        <w:rPr>
          <w:rFonts w:asciiTheme="minorEastAsia" w:eastAsiaTheme="minorEastAsia" w:hAnsiTheme="minorEastAsia" w:hint="eastAsia"/>
        </w:rPr>
        <w:t xml:space="preserve">　</w:t>
      </w:r>
      <w:r w:rsidR="00D2596D" w:rsidRPr="000A07BD">
        <w:rPr>
          <w:rFonts w:asciiTheme="minorEastAsia" w:eastAsiaTheme="minorEastAsia" w:hAnsiTheme="minorEastAsia" w:hint="eastAsia"/>
        </w:rPr>
        <w:t>学校対抗は</w:t>
      </w:r>
      <w:r w:rsidR="000A07BD" w:rsidRPr="000A07BD">
        <w:rPr>
          <w:rFonts w:asciiTheme="minorEastAsia" w:eastAsiaTheme="minorEastAsia" w:hAnsiTheme="minorEastAsia" w:hint="eastAsia"/>
        </w:rPr>
        <w:t>，</w:t>
      </w:r>
      <w:r w:rsidR="00942CF1" w:rsidRPr="000A07BD">
        <w:rPr>
          <w:rFonts w:asciiTheme="minorEastAsia" w:eastAsiaTheme="minorEastAsia" w:hAnsiTheme="minorEastAsia" w:hint="eastAsia"/>
        </w:rPr>
        <w:t>複１・複２・単１・単２・単３の２複３単とする。但し，第１単は複を兼ねてはならない。</w:t>
      </w:r>
    </w:p>
    <w:p w14:paraId="4F319EB1" w14:textId="77777777" w:rsidR="00714A0D" w:rsidRPr="000A07BD" w:rsidRDefault="00917C04" w:rsidP="00D2596D">
      <w:pPr>
        <w:ind w:firstLineChars="200" w:firstLine="351"/>
        <w:rPr>
          <w:rFonts w:asciiTheme="minorEastAsia" w:eastAsiaTheme="minorEastAsia" w:hAnsiTheme="minorEastAsia"/>
        </w:rPr>
      </w:pPr>
      <w:r w:rsidRPr="000A07BD">
        <w:rPr>
          <w:rFonts w:asciiTheme="minorEastAsia" w:eastAsiaTheme="minorEastAsia" w:hAnsiTheme="minorEastAsia" w:hint="eastAsia"/>
        </w:rPr>
        <w:t>ウ</w:t>
      </w:r>
      <w:r w:rsidR="00942CF1" w:rsidRPr="000A07BD">
        <w:rPr>
          <w:rFonts w:asciiTheme="minorEastAsia" w:eastAsiaTheme="minorEastAsia" w:hAnsiTheme="minorEastAsia" w:hint="eastAsia"/>
        </w:rPr>
        <w:t xml:space="preserve">　監督・コーチ・マネージャー・選手の変更は監督会議開始前までとする。</w:t>
      </w:r>
    </w:p>
    <w:p w14:paraId="3DA1DC8B" w14:textId="77777777" w:rsidR="00D2596D" w:rsidRPr="000A07BD" w:rsidRDefault="00942CF1" w:rsidP="00942CF1">
      <w:pPr>
        <w:ind w:left="2296" w:hangingChars="1310" w:hanging="2296"/>
        <w:rPr>
          <w:rFonts w:asciiTheme="minorEastAsia" w:eastAsiaTheme="minorEastAsia" w:hAnsiTheme="minorEastAsia"/>
        </w:rPr>
      </w:pPr>
      <w:r w:rsidRPr="000A07BD">
        <w:rPr>
          <w:rFonts w:asciiTheme="minorEastAsia" w:eastAsiaTheme="minorEastAsia" w:hAnsiTheme="minorEastAsia" w:hint="eastAsia"/>
        </w:rPr>
        <w:t xml:space="preserve">（２）個人対抗　　　</w:t>
      </w:r>
    </w:p>
    <w:p w14:paraId="05969E16" w14:textId="77777777" w:rsidR="00444559" w:rsidRDefault="00D2596D" w:rsidP="00444559">
      <w:pPr>
        <w:ind w:firstLineChars="200" w:firstLine="351"/>
        <w:rPr>
          <w:rFonts w:asciiTheme="minorEastAsia" w:eastAsiaTheme="minorEastAsia" w:hAnsiTheme="minorEastAsia"/>
        </w:rPr>
      </w:pPr>
      <w:r w:rsidRPr="000A07BD">
        <w:rPr>
          <w:rFonts w:asciiTheme="minorEastAsia" w:eastAsiaTheme="minorEastAsia" w:hAnsiTheme="minorEastAsia" w:hint="eastAsia"/>
        </w:rPr>
        <w:t>ア</w:t>
      </w:r>
      <w:r w:rsidR="00942CF1" w:rsidRPr="000A07BD">
        <w:rPr>
          <w:rFonts w:asciiTheme="minorEastAsia" w:eastAsiaTheme="minorEastAsia" w:hAnsiTheme="minorEastAsia" w:hint="eastAsia"/>
        </w:rPr>
        <w:t xml:space="preserve">　個人対抗</w:t>
      </w:r>
      <w:r w:rsidRPr="000A07BD">
        <w:rPr>
          <w:rFonts w:asciiTheme="minorEastAsia" w:eastAsiaTheme="minorEastAsia" w:hAnsiTheme="minorEastAsia" w:hint="eastAsia"/>
        </w:rPr>
        <w:t>（単・複）は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トーナメント戦方式で行い</w:t>
      </w:r>
      <w:r w:rsidR="0056007C" w:rsidRPr="000A07BD">
        <w:rPr>
          <w:rFonts w:asciiTheme="minorEastAsia" w:eastAsiaTheme="minorEastAsia" w:hAnsiTheme="minorEastAsia" w:hint="eastAsia"/>
        </w:rPr>
        <w:t>第１・２位を</w:t>
      </w:r>
      <w:r w:rsidR="000A07BD" w:rsidRPr="000A07BD">
        <w:rPr>
          <w:rFonts w:asciiTheme="minorEastAsia" w:eastAsiaTheme="minorEastAsia" w:hAnsiTheme="minorEastAsia" w:hint="eastAsia"/>
        </w:rPr>
        <w:t>，</w:t>
      </w:r>
      <w:r w:rsidR="0056007C" w:rsidRPr="000A07BD">
        <w:rPr>
          <w:rFonts w:asciiTheme="minorEastAsia" w:eastAsiaTheme="minorEastAsia" w:hAnsiTheme="minorEastAsia" w:hint="eastAsia"/>
        </w:rPr>
        <w:t>バグナーワイルド方式にて</w:t>
      </w:r>
    </w:p>
    <w:p w14:paraId="7E3B6072" w14:textId="77777777" w:rsidR="00714A0D" w:rsidRPr="000A07BD" w:rsidRDefault="0056007C" w:rsidP="00444559">
      <w:pPr>
        <w:ind w:firstLineChars="300" w:firstLine="526"/>
        <w:rPr>
          <w:rFonts w:asciiTheme="minorEastAsia" w:eastAsiaTheme="minorEastAsia" w:hAnsiTheme="minorEastAsia"/>
        </w:rPr>
      </w:pPr>
      <w:r w:rsidRPr="000A07BD">
        <w:rPr>
          <w:rFonts w:asciiTheme="minorEastAsia" w:eastAsiaTheme="minorEastAsia" w:hAnsiTheme="minorEastAsia" w:hint="eastAsia"/>
        </w:rPr>
        <w:t>第３・４</w:t>
      </w:r>
      <w:r w:rsidR="00942CF1" w:rsidRPr="000A07BD">
        <w:rPr>
          <w:rFonts w:asciiTheme="minorEastAsia" w:eastAsiaTheme="minorEastAsia" w:hAnsiTheme="minorEastAsia" w:hint="eastAsia"/>
        </w:rPr>
        <w:t>代表</w:t>
      </w:r>
      <w:r w:rsidR="00D2596D" w:rsidRPr="000A07BD">
        <w:rPr>
          <w:rFonts w:asciiTheme="minorEastAsia" w:eastAsiaTheme="minorEastAsia" w:hAnsiTheme="minorEastAsia" w:hint="eastAsia"/>
        </w:rPr>
        <w:t>を決</w:t>
      </w:r>
      <w:r w:rsidR="00714A0D" w:rsidRPr="000A07BD">
        <w:rPr>
          <w:rFonts w:asciiTheme="minorEastAsia" w:eastAsiaTheme="minorEastAsia" w:hAnsiTheme="minorEastAsia" w:hint="eastAsia"/>
        </w:rPr>
        <w:t>する。</w:t>
      </w:r>
    </w:p>
    <w:p w14:paraId="46EFE6EE" w14:textId="77777777" w:rsidR="00714A0D" w:rsidRPr="000A07BD" w:rsidRDefault="00D2596D" w:rsidP="001A7891">
      <w:pPr>
        <w:ind w:firstLineChars="200" w:firstLine="351"/>
        <w:rPr>
          <w:rFonts w:asciiTheme="minorEastAsia" w:eastAsiaTheme="minorEastAsia" w:hAnsiTheme="minorEastAsia"/>
        </w:rPr>
      </w:pPr>
      <w:r w:rsidRPr="000A07BD">
        <w:rPr>
          <w:rFonts w:asciiTheme="minorEastAsia" w:eastAsiaTheme="minorEastAsia" w:hAnsiTheme="minorEastAsia" w:hint="eastAsia"/>
        </w:rPr>
        <w:t xml:space="preserve">イ　</w:t>
      </w:r>
      <w:r w:rsidR="00714A0D" w:rsidRPr="000A07BD">
        <w:rPr>
          <w:rFonts w:asciiTheme="minorEastAsia" w:eastAsiaTheme="minorEastAsia" w:hAnsiTheme="minorEastAsia" w:hint="eastAsia"/>
        </w:rPr>
        <w:t>単・複を兼ねて出場できる。</w:t>
      </w:r>
    </w:p>
    <w:p w14:paraId="7C7B197D" w14:textId="77777777" w:rsidR="00714A0D" w:rsidRPr="000A07BD" w:rsidRDefault="00D2596D" w:rsidP="001A7891">
      <w:pPr>
        <w:ind w:firstLineChars="200" w:firstLine="351"/>
        <w:rPr>
          <w:rFonts w:asciiTheme="minorEastAsia" w:eastAsiaTheme="minorEastAsia" w:hAnsiTheme="minorEastAsia"/>
        </w:rPr>
      </w:pPr>
      <w:r w:rsidRPr="000A07BD">
        <w:rPr>
          <w:rFonts w:asciiTheme="minorEastAsia" w:eastAsiaTheme="minorEastAsia" w:hAnsiTheme="minorEastAsia" w:hint="eastAsia"/>
        </w:rPr>
        <w:t xml:space="preserve">ウ　</w:t>
      </w:r>
      <w:r w:rsidR="00714A0D" w:rsidRPr="000A07BD">
        <w:rPr>
          <w:rFonts w:asciiTheme="minorEastAsia" w:eastAsiaTheme="minorEastAsia" w:hAnsiTheme="minorEastAsia" w:hint="eastAsia"/>
        </w:rPr>
        <w:t>選手の変更は認めない。</w:t>
      </w:r>
    </w:p>
    <w:p w14:paraId="198DD93B" w14:textId="77777777" w:rsidR="00FA3457" w:rsidRPr="000A07BD" w:rsidRDefault="00DD2848" w:rsidP="00FA3457">
      <w:pPr>
        <w:ind w:left="2121" w:hangingChars="1210" w:hanging="2121"/>
        <w:rPr>
          <w:rFonts w:asciiTheme="minorEastAsia" w:eastAsiaTheme="minorEastAsia" w:hAnsiTheme="minorEastAsia"/>
        </w:rPr>
      </w:pPr>
      <w:r w:rsidRPr="000A07BD">
        <w:rPr>
          <w:rFonts w:asciiTheme="minorEastAsia" w:eastAsiaTheme="minorEastAsia" w:hAnsiTheme="minorEastAsia" w:hint="eastAsia"/>
        </w:rPr>
        <w:t xml:space="preserve">（３）使用シャトル　　</w:t>
      </w:r>
      <w:r w:rsidR="00811BB6" w:rsidRPr="000A07BD">
        <w:rPr>
          <w:rFonts w:asciiTheme="minorEastAsia" w:eastAsiaTheme="minorEastAsia" w:hAnsiTheme="minorEastAsia" w:hint="eastAsia"/>
        </w:rPr>
        <w:t>令和３</w:t>
      </w:r>
      <w:r w:rsidR="00FB010E" w:rsidRPr="000A07BD">
        <w:rPr>
          <w:rFonts w:asciiTheme="minorEastAsia" w:eastAsiaTheme="minorEastAsia" w:hAnsiTheme="minorEastAsia" w:hint="eastAsia"/>
        </w:rPr>
        <w:t>年度</w:t>
      </w:r>
      <w:r w:rsidRPr="000A07BD">
        <w:rPr>
          <w:rFonts w:asciiTheme="minorEastAsia" w:eastAsiaTheme="minorEastAsia" w:hAnsiTheme="minorEastAsia" w:hint="eastAsia"/>
        </w:rPr>
        <w:t>（</w:t>
      </w:r>
      <w:r w:rsidR="002B0A6E" w:rsidRPr="000A07BD">
        <w:rPr>
          <w:rFonts w:asciiTheme="minorEastAsia" w:eastAsiaTheme="minorEastAsia" w:hAnsiTheme="minorEastAsia" w:hint="eastAsia"/>
        </w:rPr>
        <w:t>公</w:t>
      </w:r>
      <w:r w:rsidRPr="000A07BD">
        <w:rPr>
          <w:rFonts w:asciiTheme="minorEastAsia" w:eastAsiaTheme="minorEastAsia" w:hAnsiTheme="minorEastAsia" w:hint="eastAsia"/>
        </w:rPr>
        <w:t>財）日本バドミントン協会第１種検定合格水鳥球とする。</w:t>
      </w:r>
    </w:p>
    <w:p w14:paraId="71D379FB" w14:textId="77777777" w:rsidR="00EA2663" w:rsidRDefault="00942CF1" w:rsidP="00EA2663">
      <w:pPr>
        <w:rPr>
          <w:rFonts w:asciiTheme="minorEastAsia" w:eastAsiaTheme="minorEastAsia" w:hAnsiTheme="minorEastAsia"/>
        </w:rPr>
      </w:pPr>
      <w:r w:rsidRPr="000A07BD">
        <w:rPr>
          <w:rFonts w:asciiTheme="minorEastAsia" w:eastAsiaTheme="minorEastAsia" w:hAnsiTheme="minorEastAsia" w:hint="eastAsia"/>
        </w:rPr>
        <w:t>（４）この大会の個人対抗</w:t>
      </w:r>
      <w:r w:rsidR="00175BDD" w:rsidRPr="000A07BD">
        <w:rPr>
          <w:rFonts w:asciiTheme="minorEastAsia" w:eastAsiaTheme="minorEastAsia" w:hAnsiTheme="minorEastAsia" w:hint="eastAsia"/>
        </w:rPr>
        <w:t>（単・複）</w:t>
      </w:r>
      <w:r w:rsidR="0056007C" w:rsidRPr="000A07BD">
        <w:rPr>
          <w:rFonts w:asciiTheme="minorEastAsia" w:eastAsiaTheme="minorEastAsia" w:hAnsiTheme="minorEastAsia" w:hint="eastAsia"/>
        </w:rPr>
        <w:t>第１・２位と第３・４</w:t>
      </w:r>
      <w:r w:rsidRPr="000A07BD">
        <w:rPr>
          <w:rFonts w:asciiTheme="minorEastAsia" w:eastAsiaTheme="minorEastAsia" w:hAnsiTheme="minorEastAsia" w:hint="eastAsia"/>
        </w:rPr>
        <w:t>代表</w:t>
      </w:r>
      <w:r w:rsidR="00D2596D" w:rsidRPr="000A07BD">
        <w:rPr>
          <w:rFonts w:asciiTheme="minorEastAsia" w:eastAsiaTheme="minorEastAsia" w:hAnsiTheme="minorEastAsia" w:hint="eastAsia"/>
        </w:rPr>
        <w:t>の</w:t>
      </w:r>
      <w:r w:rsidR="00175BDD" w:rsidRPr="000A07BD">
        <w:rPr>
          <w:rFonts w:asciiTheme="minorEastAsia" w:eastAsiaTheme="minorEastAsia" w:hAnsiTheme="minorEastAsia" w:hint="eastAsia"/>
        </w:rPr>
        <w:t>者を</w:t>
      </w:r>
      <w:r w:rsidR="006F59F0" w:rsidRPr="000A07BD">
        <w:rPr>
          <w:rFonts w:asciiTheme="minorEastAsia" w:eastAsiaTheme="minorEastAsia" w:hAnsiTheme="minorEastAsia" w:hint="eastAsia"/>
        </w:rPr>
        <w:t>全国</w:t>
      </w:r>
      <w:r w:rsidR="00FA3457" w:rsidRPr="000A07BD">
        <w:rPr>
          <w:rFonts w:asciiTheme="minorEastAsia" w:eastAsiaTheme="minorEastAsia" w:hAnsiTheme="minorEastAsia" w:hint="eastAsia"/>
        </w:rPr>
        <w:t>高等学校選抜バドミントン競技大</w:t>
      </w:r>
    </w:p>
    <w:p w14:paraId="58FB924F" w14:textId="77777777" w:rsidR="00FA3457" w:rsidRPr="000A07BD" w:rsidRDefault="00FA3457" w:rsidP="00EA2663">
      <w:pPr>
        <w:ind w:firstLineChars="200" w:firstLine="351"/>
        <w:rPr>
          <w:rFonts w:asciiTheme="minorEastAsia" w:eastAsiaTheme="minorEastAsia" w:hAnsiTheme="minorEastAsia"/>
        </w:rPr>
      </w:pPr>
      <w:r w:rsidRPr="000A07BD">
        <w:rPr>
          <w:rFonts w:asciiTheme="minorEastAsia" w:eastAsiaTheme="minorEastAsia" w:hAnsiTheme="minorEastAsia" w:hint="eastAsia"/>
        </w:rPr>
        <w:t>会に</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九州地区代表として推薦する。</w:t>
      </w:r>
    </w:p>
    <w:p w14:paraId="4628D1EA" w14:textId="77777777" w:rsidR="00DD2848" w:rsidRPr="000A07BD" w:rsidRDefault="00DD2848">
      <w:pPr>
        <w:rPr>
          <w:rFonts w:asciiTheme="minorEastAsia" w:eastAsiaTheme="minorEastAsia" w:hAnsiTheme="minorEastAsia"/>
        </w:rPr>
      </w:pPr>
    </w:p>
    <w:p w14:paraId="2709E975" w14:textId="77777777" w:rsidR="00DD2848" w:rsidRPr="000A07BD" w:rsidRDefault="002E05AC">
      <w:pPr>
        <w:rPr>
          <w:rFonts w:asciiTheme="minorEastAsia" w:eastAsiaTheme="minorEastAsia" w:hAnsiTheme="minorEastAsia"/>
        </w:rPr>
      </w:pPr>
      <w:r w:rsidRPr="000A07BD">
        <w:rPr>
          <w:rFonts w:asciiTheme="minorEastAsia" w:eastAsiaTheme="minorEastAsia" w:hAnsiTheme="minorEastAsia" w:hint="eastAsia"/>
        </w:rPr>
        <w:t>９</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参加資格</w:t>
      </w:r>
    </w:p>
    <w:p w14:paraId="424DF31D" w14:textId="77777777" w:rsidR="001A7891" w:rsidRPr="000A07BD" w:rsidRDefault="00942CF1" w:rsidP="001A7891">
      <w:pPr>
        <w:ind w:left="701" w:hangingChars="400" w:hanging="701"/>
        <w:rPr>
          <w:rFonts w:asciiTheme="minorEastAsia" w:eastAsiaTheme="minorEastAsia" w:hAnsiTheme="minorEastAsia"/>
        </w:rPr>
      </w:pPr>
      <w:r w:rsidRPr="000A07BD">
        <w:rPr>
          <w:rFonts w:asciiTheme="minorEastAsia" w:eastAsiaTheme="minorEastAsia" w:hAnsiTheme="minorEastAsia" w:hint="eastAsia"/>
        </w:rPr>
        <w:t>（１）</w:t>
      </w:r>
      <w:r w:rsidR="00D2596D" w:rsidRPr="000A07BD">
        <w:rPr>
          <w:rFonts w:asciiTheme="minorEastAsia" w:eastAsiaTheme="minorEastAsia" w:hAnsiTheme="minorEastAsia" w:hint="eastAsia"/>
        </w:rPr>
        <w:t>各県高等学校体育連盟加盟校の１・</w:t>
      </w:r>
      <w:r w:rsidR="00DD2848" w:rsidRPr="000A07BD">
        <w:rPr>
          <w:rFonts w:asciiTheme="minorEastAsia" w:eastAsiaTheme="minorEastAsia" w:hAnsiTheme="minorEastAsia" w:hint="eastAsia"/>
        </w:rPr>
        <w:t>２年生で</w:t>
      </w:r>
      <w:r w:rsidR="000A07BD" w:rsidRPr="000A07BD">
        <w:rPr>
          <w:rFonts w:asciiTheme="minorEastAsia" w:eastAsiaTheme="minorEastAsia" w:hAnsiTheme="minorEastAsia" w:hint="eastAsia"/>
        </w:rPr>
        <w:t>，</w:t>
      </w:r>
      <w:r w:rsidR="00D2596D" w:rsidRPr="000A07BD">
        <w:rPr>
          <w:rFonts w:asciiTheme="minorEastAsia" w:eastAsiaTheme="minorEastAsia" w:hAnsiTheme="minorEastAsia" w:hint="eastAsia"/>
        </w:rPr>
        <w:t>全国高等学校体育連盟バドミントン専門部大会参</w:t>
      </w:r>
      <w:r w:rsidR="00DD2848" w:rsidRPr="000A07BD">
        <w:rPr>
          <w:rFonts w:asciiTheme="minorEastAsia" w:eastAsiaTheme="minorEastAsia" w:hAnsiTheme="minorEastAsia" w:hint="eastAsia"/>
        </w:rPr>
        <w:t>資格</w:t>
      </w:r>
    </w:p>
    <w:p w14:paraId="43746F8F" w14:textId="77777777" w:rsidR="00DD2848" w:rsidRPr="000A07BD" w:rsidRDefault="00DD2848" w:rsidP="001A7891">
      <w:pPr>
        <w:ind w:leftChars="300" w:left="701" w:hangingChars="100" w:hanging="175"/>
        <w:rPr>
          <w:rFonts w:asciiTheme="minorEastAsia" w:eastAsiaTheme="minorEastAsia" w:hAnsiTheme="minorEastAsia"/>
        </w:rPr>
      </w:pPr>
      <w:r w:rsidRPr="000A07BD">
        <w:rPr>
          <w:rFonts w:asciiTheme="minorEastAsia" w:eastAsiaTheme="minorEastAsia" w:hAnsiTheme="minorEastAsia" w:hint="eastAsia"/>
        </w:rPr>
        <w:t>に準ずる。</w:t>
      </w:r>
    </w:p>
    <w:p w14:paraId="64E89A7D" w14:textId="77777777" w:rsidR="001A7891" w:rsidRPr="000A07BD" w:rsidRDefault="00942CF1" w:rsidP="001A7891">
      <w:pPr>
        <w:ind w:left="701" w:hangingChars="400" w:hanging="701"/>
        <w:rPr>
          <w:rFonts w:asciiTheme="minorEastAsia" w:eastAsiaTheme="minorEastAsia" w:hAnsiTheme="minorEastAsia"/>
        </w:rPr>
      </w:pPr>
      <w:r w:rsidRPr="000A07BD">
        <w:rPr>
          <w:rFonts w:asciiTheme="minorEastAsia" w:eastAsiaTheme="minorEastAsia" w:hAnsiTheme="minorEastAsia" w:hint="eastAsia"/>
        </w:rPr>
        <w:t>（２）</w:t>
      </w:r>
      <w:r w:rsidR="00D2596D" w:rsidRPr="000A07BD">
        <w:rPr>
          <w:rFonts w:asciiTheme="minorEastAsia" w:eastAsiaTheme="minorEastAsia" w:hAnsiTheme="minorEastAsia" w:hint="eastAsia"/>
        </w:rPr>
        <w:t>各県バドミントン協会を通じ</w:t>
      </w:r>
      <w:r w:rsidR="000A07BD" w:rsidRPr="000A07BD">
        <w:rPr>
          <w:rFonts w:asciiTheme="minorEastAsia" w:eastAsiaTheme="minorEastAsia" w:hAnsiTheme="minorEastAsia" w:hint="eastAsia"/>
        </w:rPr>
        <w:t>，</w:t>
      </w:r>
      <w:r w:rsidR="00811BB6" w:rsidRPr="000A07BD">
        <w:rPr>
          <w:rFonts w:asciiTheme="minorEastAsia" w:eastAsiaTheme="minorEastAsia" w:hAnsiTheme="minorEastAsia" w:hint="eastAsia"/>
        </w:rPr>
        <w:t>令和３</w:t>
      </w:r>
      <w:r w:rsidR="00DD2848" w:rsidRPr="000A07BD">
        <w:rPr>
          <w:rFonts w:asciiTheme="minorEastAsia" w:eastAsiaTheme="minorEastAsia" w:hAnsiTheme="minorEastAsia" w:hint="eastAsia"/>
        </w:rPr>
        <w:t>年度（</w:t>
      </w:r>
      <w:r w:rsidR="002B0A6E" w:rsidRPr="000A07BD">
        <w:rPr>
          <w:rFonts w:asciiTheme="minorEastAsia" w:eastAsiaTheme="minorEastAsia" w:hAnsiTheme="minorEastAsia" w:hint="eastAsia"/>
        </w:rPr>
        <w:t>公</w:t>
      </w:r>
      <w:r w:rsidRPr="000A07BD">
        <w:rPr>
          <w:rFonts w:asciiTheme="minorEastAsia" w:eastAsiaTheme="minorEastAsia" w:hAnsiTheme="minorEastAsia" w:hint="eastAsia"/>
        </w:rPr>
        <w:t>財）日本バドミントン協会会員登録を完了した生徒</w:t>
      </w:r>
    </w:p>
    <w:p w14:paraId="4A7B8992" w14:textId="77777777" w:rsidR="00B611A6" w:rsidRPr="000A07BD" w:rsidRDefault="00942CF1" w:rsidP="001A7891">
      <w:pPr>
        <w:ind w:leftChars="300" w:left="701" w:hangingChars="100" w:hanging="175"/>
        <w:rPr>
          <w:rFonts w:asciiTheme="minorEastAsia" w:eastAsiaTheme="minorEastAsia" w:hAnsiTheme="minorEastAsia"/>
        </w:rPr>
      </w:pPr>
      <w:r w:rsidRPr="000A07BD">
        <w:rPr>
          <w:rFonts w:asciiTheme="minorEastAsia" w:eastAsiaTheme="minorEastAsia" w:hAnsiTheme="minorEastAsia" w:hint="eastAsia"/>
        </w:rPr>
        <w:t>で</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各県の推薦</w:t>
      </w:r>
      <w:r w:rsidR="00D2596D" w:rsidRPr="000A07BD">
        <w:rPr>
          <w:rFonts w:asciiTheme="minorEastAsia" w:eastAsiaTheme="minorEastAsia" w:hAnsiTheme="minorEastAsia" w:hint="eastAsia"/>
        </w:rPr>
        <w:t>または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予選を経て代表権を得た生徒であること。</w:t>
      </w:r>
    </w:p>
    <w:p w14:paraId="00598FEB" w14:textId="77777777" w:rsidR="00DD2848" w:rsidRPr="000A07BD" w:rsidRDefault="002E05AC">
      <w:pPr>
        <w:rPr>
          <w:rFonts w:asciiTheme="minorEastAsia" w:eastAsiaTheme="minorEastAsia" w:hAnsiTheme="minorEastAsia"/>
        </w:rPr>
      </w:pPr>
      <w:r w:rsidRPr="000A07BD">
        <w:rPr>
          <w:rFonts w:asciiTheme="minorEastAsia" w:eastAsiaTheme="minorEastAsia" w:hAnsiTheme="minorEastAsia" w:hint="eastAsia"/>
        </w:rPr>
        <w:t>１０</w:t>
      </w:r>
      <w:r w:rsidR="001A7891"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参加制限</w:t>
      </w:r>
    </w:p>
    <w:p w14:paraId="06F2D0BD" w14:textId="77777777" w:rsidR="00DD2848" w:rsidRPr="000A07BD" w:rsidRDefault="00D2596D">
      <w:pPr>
        <w:ind w:left="701" w:hangingChars="400" w:hanging="701"/>
        <w:rPr>
          <w:rFonts w:asciiTheme="minorEastAsia" w:eastAsiaTheme="minorEastAsia" w:hAnsiTheme="minorEastAsia"/>
        </w:rPr>
      </w:pPr>
      <w:r w:rsidRPr="000A07BD">
        <w:rPr>
          <w:rFonts w:asciiTheme="minorEastAsia" w:eastAsiaTheme="minorEastAsia" w:hAnsiTheme="minorEastAsia" w:hint="eastAsia"/>
        </w:rPr>
        <w:t>（</w:t>
      </w:r>
      <w:r w:rsidR="00942CF1" w:rsidRPr="000A07BD">
        <w:rPr>
          <w:rFonts w:asciiTheme="minorEastAsia" w:eastAsiaTheme="minorEastAsia" w:hAnsiTheme="minorEastAsia" w:hint="eastAsia"/>
        </w:rPr>
        <w:t xml:space="preserve">１）　</w:t>
      </w:r>
      <w:r w:rsidR="00175BDD" w:rsidRPr="000A07BD">
        <w:rPr>
          <w:rFonts w:asciiTheme="minorEastAsia" w:eastAsiaTheme="minorEastAsia" w:hAnsiTheme="minorEastAsia" w:hint="eastAsia"/>
        </w:rPr>
        <w:t>学校対抗</w:t>
      </w:r>
      <w:r w:rsidR="00942CF1" w:rsidRPr="000A07BD">
        <w:rPr>
          <w:rFonts w:asciiTheme="minorEastAsia" w:eastAsiaTheme="minorEastAsia" w:hAnsiTheme="minorEastAsia" w:hint="eastAsia"/>
        </w:rPr>
        <w:t>の出場は</w:t>
      </w:r>
      <w:r w:rsidR="00175BD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各県男女</w:t>
      </w:r>
      <w:r w:rsidR="00942CF1" w:rsidRPr="000A07BD">
        <w:rPr>
          <w:rFonts w:asciiTheme="minorEastAsia" w:eastAsiaTheme="minorEastAsia" w:hAnsiTheme="minorEastAsia" w:hint="eastAsia"/>
        </w:rPr>
        <w:t>とも</w:t>
      </w:r>
      <w:r w:rsidR="00DD2848" w:rsidRPr="000A07BD">
        <w:rPr>
          <w:rFonts w:asciiTheme="minorEastAsia" w:eastAsiaTheme="minorEastAsia" w:hAnsiTheme="minorEastAsia" w:hint="eastAsia"/>
        </w:rPr>
        <w:t>２チームとする。</w:t>
      </w:r>
    </w:p>
    <w:p w14:paraId="2C3E9624" w14:textId="77777777" w:rsidR="00DD2848" w:rsidRPr="000A07BD" w:rsidRDefault="00704896">
      <w:pPr>
        <w:rPr>
          <w:rFonts w:asciiTheme="minorEastAsia" w:eastAsiaTheme="minorEastAsia" w:hAnsiTheme="minorEastAsia"/>
        </w:rPr>
      </w:pPr>
      <w:r w:rsidRPr="000A07BD">
        <w:rPr>
          <w:rFonts w:asciiTheme="minorEastAsia" w:eastAsiaTheme="minorEastAsia" w:hAnsiTheme="minorEastAsia" w:hint="eastAsia"/>
        </w:rPr>
        <w:t xml:space="preserve">　　　　チーム編成は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監督・コーチ・マネージャー各１名</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選手５～７名とする。</w:t>
      </w:r>
    </w:p>
    <w:p w14:paraId="78129CC3" w14:textId="77777777" w:rsidR="001A7891" w:rsidRPr="000A07BD" w:rsidRDefault="00942CF1">
      <w:pPr>
        <w:rPr>
          <w:rFonts w:asciiTheme="minorEastAsia" w:eastAsiaTheme="minorEastAsia" w:hAnsiTheme="minorEastAsia"/>
        </w:rPr>
      </w:pPr>
      <w:r w:rsidRPr="000A07BD">
        <w:rPr>
          <w:rFonts w:asciiTheme="minorEastAsia" w:eastAsiaTheme="minorEastAsia" w:hAnsiTheme="minorEastAsia" w:hint="eastAsia"/>
        </w:rPr>
        <w:t>（２）　個人対抗</w:t>
      </w:r>
      <w:r w:rsidR="001A7891" w:rsidRPr="000A07BD">
        <w:rPr>
          <w:rFonts w:asciiTheme="minorEastAsia" w:eastAsiaTheme="minorEastAsia" w:hAnsiTheme="minorEastAsia" w:hint="eastAsia"/>
        </w:rPr>
        <w:t>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各県男女とも複</w:t>
      </w:r>
      <w:r w:rsidR="007C3B0B" w:rsidRPr="000A07BD">
        <w:rPr>
          <w:rFonts w:asciiTheme="minorEastAsia" w:eastAsiaTheme="minorEastAsia" w:hAnsiTheme="minorEastAsia" w:hint="eastAsia"/>
        </w:rPr>
        <w:t>２</w:t>
      </w:r>
      <w:r w:rsidR="001A7891" w:rsidRPr="000A07BD">
        <w:rPr>
          <w:rFonts w:asciiTheme="minorEastAsia" w:eastAsiaTheme="minorEastAsia" w:hAnsiTheme="minorEastAsia" w:hint="eastAsia"/>
        </w:rPr>
        <w:t>組・</w:t>
      </w:r>
      <w:r w:rsidR="00DD2848" w:rsidRPr="000A07BD">
        <w:rPr>
          <w:rFonts w:asciiTheme="minorEastAsia" w:eastAsiaTheme="minorEastAsia" w:hAnsiTheme="minorEastAsia" w:hint="eastAsia"/>
        </w:rPr>
        <w:t>単</w:t>
      </w:r>
      <w:r w:rsidR="007C3B0B" w:rsidRPr="000A07BD">
        <w:rPr>
          <w:rFonts w:asciiTheme="minorEastAsia" w:eastAsiaTheme="minorEastAsia" w:hAnsiTheme="minorEastAsia" w:hint="eastAsia"/>
        </w:rPr>
        <w:t>２</w:t>
      </w:r>
      <w:r w:rsidR="00704896" w:rsidRPr="000A07BD">
        <w:rPr>
          <w:rFonts w:asciiTheme="minorEastAsia" w:eastAsiaTheme="minorEastAsia" w:hAnsiTheme="minorEastAsia" w:hint="eastAsia"/>
        </w:rPr>
        <w:t>名とする。但し</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複の編成は同一校の選手とする。</w:t>
      </w:r>
    </w:p>
    <w:p w14:paraId="7D14D08C" w14:textId="77777777" w:rsidR="00524DCF"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（３）　全国高等学校体育連盟バドミントン専門部大会参加制限に準ずる。</w:t>
      </w:r>
    </w:p>
    <w:p w14:paraId="22917C14" w14:textId="77777777" w:rsidR="00E95331" w:rsidRPr="000A07BD" w:rsidRDefault="00E95331">
      <w:pPr>
        <w:rPr>
          <w:rFonts w:asciiTheme="minorEastAsia" w:eastAsiaTheme="minorEastAsia" w:hAnsiTheme="minorEastAsia"/>
        </w:rPr>
      </w:pPr>
    </w:p>
    <w:p w14:paraId="4251D06D" w14:textId="77777777" w:rsidR="00DD2848" w:rsidRPr="000A07BD" w:rsidRDefault="001A7891">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１</w:t>
      </w:r>
      <w:r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参加申し込み</w:t>
      </w:r>
    </w:p>
    <w:p w14:paraId="57B5B22C" w14:textId="77777777" w:rsidR="00DD2848" w:rsidRPr="000A07BD" w:rsidRDefault="00093041" w:rsidP="00787E02">
      <w:pPr>
        <w:ind w:firstLineChars="100" w:firstLine="175"/>
        <w:rPr>
          <w:rFonts w:asciiTheme="minorEastAsia" w:eastAsiaTheme="minorEastAsia" w:hAnsiTheme="minorEastAsia"/>
        </w:rPr>
      </w:pPr>
      <w:r w:rsidRPr="000A07BD">
        <w:rPr>
          <w:rFonts w:asciiTheme="minorEastAsia" w:eastAsiaTheme="minorEastAsia" w:hAnsiTheme="minorEastAsia" w:hint="eastAsia"/>
        </w:rPr>
        <w:t>申し込みは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所定の用紙に必要事項を記入の上</w:t>
      </w:r>
      <w:r w:rsidR="000A07BD" w:rsidRPr="000A07BD">
        <w:rPr>
          <w:rFonts w:asciiTheme="minorEastAsia" w:eastAsiaTheme="minorEastAsia" w:hAnsiTheme="minorEastAsia" w:hint="eastAsia"/>
        </w:rPr>
        <w:t>，</w:t>
      </w:r>
      <w:r w:rsidR="00DE6273" w:rsidRPr="000A07BD">
        <w:rPr>
          <w:rFonts w:asciiTheme="minorEastAsia" w:eastAsiaTheme="minorEastAsia" w:hAnsiTheme="minorEastAsia" w:hint="eastAsia"/>
        </w:rPr>
        <w:t>一部を</w:t>
      </w:r>
      <w:r w:rsidR="00DD2848" w:rsidRPr="000A07BD">
        <w:rPr>
          <w:rFonts w:asciiTheme="minorEastAsia" w:eastAsiaTheme="minorEastAsia" w:hAnsiTheme="minorEastAsia" w:hint="eastAsia"/>
        </w:rPr>
        <w:t>各県専門部で</w:t>
      </w:r>
      <w:r w:rsidR="00524DCF" w:rsidRPr="000A07BD">
        <w:rPr>
          <w:rFonts w:asciiTheme="minorEastAsia" w:eastAsiaTheme="minorEastAsia" w:hAnsiTheme="minorEastAsia" w:hint="eastAsia"/>
        </w:rPr>
        <w:t>取り</w:t>
      </w:r>
      <w:r w:rsidR="00DD2848" w:rsidRPr="000A07BD">
        <w:rPr>
          <w:rFonts w:asciiTheme="minorEastAsia" w:eastAsiaTheme="minorEastAsia" w:hAnsiTheme="minorEastAsia" w:hint="eastAsia"/>
        </w:rPr>
        <w:t>まとめ申し込むこと。</w:t>
      </w:r>
      <w:r w:rsidR="00C54DAE" w:rsidRPr="000A07BD">
        <w:rPr>
          <w:rFonts w:asciiTheme="minorEastAsia" w:eastAsiaTheme="minorEastAsia" w:hAnsiTheme="minorEastAsia" w:hint="eastAsia"/>
        </w:rPr>
        <w:t xml:space="preserve">　</w:t>
      </w:r>
    </w:p>
    <w:p w14:paraId="7081343F" w14:textId="77777777" w:rsidR="00567000" w:rsidRPr="000A07BD" w:rsidRDefault="00C62EEB" w:rsidP="00567000">
      <w:pPr>
        <w:rPr>
          <w:rFonts w:asciiTheme="minorEastAsia" w:eastAsiaTheme="minorEastAsia" w:hAnsiTheme="minorEastAsia" w:cs="Arial"/>
        </w:rPr>
      </w:pPr>
      <w:r w:rsidRPr="000A07BD">
        <w:rPr>
          <w:rFonts w:asciiTheme="minorEastAsia" w:eastAsiaTheme="minorEastAsia" w:hAnsiTheme="minorEastAsia" w:hint="eastAsia"/>
        </w:rPr>
        <w:t>（</w:t>
      </w:r>
      <w:r w:rsidR="00787E02">
        <w:rPr>
          <w:rFonts w:asciiTheme="minorEastAsia" w:eastAsiaTheme="minorEastAsia" w:hAnsiTheme="minorEastAsia" w:hint="eastAsia"/>
        </w:rPr>
        <w:t>１</w:t>
      </w:r>
      <w:r w:rsidRPr="000A07BD">
        <w:rPr>
          <w:rFonts w:asciiTheme="minorEastAsia" w:eastAsiaTheme="minorEastAsia" w:hAnsiTheme="minorEastAsia" w:hint="eastAsia"/>
        </w:rPr>
        <w:t>）</w:t>
      </w:r>
      <w:r w:rsidR="00C54DAE" w:rsidRPr="000A07BD">
        <w:rPr>
          <w:rFonts w:asciiTheme="minorEastAsia" w:eastAsiaTheme="minorEastAsia" w:hAnsiTheme="minorEastAsia" w:hint="eastAsia"/>
        </w:rPr>
        <w:t>申込先</w:t>
      </w:r>
      <w:r w:rsidR="00DD2848" w:rsidRPr="000A07BD">
        <w:rPr>
          <w:rFonts w:asciiTheme="minorEastAsia" w:eastAsiaTheme="minorEastAsia" w:hAnsiTheme="minorEastAsia" w:hint="eastAsia"/>
        </w:rPr>
        <w:t xml:space="preserve">　　</w:t>
      </w:r>
      <w:r w:rsidR="00C54DAE" w:rsidRPr="000A07BD">
        <w:rPr>
          <w:rFonts w:asciiTheme="minorEastAsia" w:eastAsiaTheme="minorEastAsia" w:hAnsiTheme="minorEastAsia" w:hint="eastAsia"/>
        </w:rPr>
        <w:t xml:space="preserve">　</w:t>
      </w:r>
      <w:r w:rsidR="00567000" w:rsidRPr="000A07BD">
        <w:rPr>
          <w:rFonts w:asciiTheme="minorEastAsia" w:eastAsiaTheme="minorEastAsia" w:hAnsiTheme="minorEastAsia" w:cs="Arial"/>
        </w:rPr>
        <w:t>〒</w:t>
      </w:r>
      <w:r w:rsidR="003D6746">
        <w:rPr>
          <w:rFonts w:asciiTheme="minorEastAsia" w:eastAsiaTheme="minorEastAsia" w:hAnsiTheme="minorEastAsia" w:cs="Arial" w:hint="eastAsia"/>
        </w:rPr>
        <w:t>890-0012</w:t>
      </w:r>
      <w:r w:rsidR="007E4439" w:rsidRPr="000A07BD">
        <w:rPr>
          <w:rFonts w:asciiTheme="minorEastAsia" w:eastAsiaTheme="minorEastAsia" w:hAnsiTheme="minorEastAsia" w:cs="Arial" w:hint="eastAsia"/>
        </w:rPr>
        <w:t xml:space="preserve">　</w:t>
      </w:r>
      <w:r w:rsidR="00811BB6" w:rsidRPr="000A07BD">
        <w:rPr>
          <w:rFonts w:asciiTheme="minorEastAsia" w:eastAsiaTheme="minorEastAsia" w:hAnsiTheme="minorEastAsia" w:cs="Arial" w:hint="eastAsia"/>
        </w:rPr>
        <w:t>鹿児島</w:t>
      </w:r>
      <w:r w:rsidR="006F59F0" w:rsidRPr="000A07BD">
        <w:rPr>
          <w:rFonts w:asciiTheme="minorEastAsia" w:eastAsiaTheme="minorEastAsia" w:hAnsiTheme="minorEastAsia" w:cs="Arial"/>
        </w:rPr>
        <w:t>県</w:t>
      </w:r>
      <w:r w:rsidR="003D6746">
        <w:rPr>
          <w:rFonts w:asciiTheme="minorEastAsia" w:eastAsiaTheme="minorEastAsia" w:hAnsiTheme="minorEastAsia" w:cs="Arial" w:hint="eastAsia"/>
        </w:rPr>
        <w:t>鹿児島</w:t>
      </w:r>
      <w:r w:rsidR="006F59F0" w:rsidRPr="000A07BD">
        <w:rPr>
          <w:rFonts w:asciiTheme="minorEastAsia" w:eastAsiaTheme="minorEastAsia" w:hAnsiTheme="minorEastAsia" w:cs="Arial"/>
        </w:rPr>
        <w:t>市</w:t>
      </w:r>
      <w:r w:rsidR="003D6746">
        <w:rPr>
          <w:rFonts w:asciiTheme="minorEastAsia" w:eastAsiaTheme="minorEastAsia" w:hAnsiTheme="minorEastAsia" w:cs="Arial" w:hint="eastAsia"/>
        </w:rPr>
        <w:t>玉里町２７</w:t>
      </w:r>
      <w:r w:rsidR="00567000" w:rsidRPr="000A07BD">
        <w:rPr>
          <w:rFonts w:asciiTheme="minorEastAsia" w:eastAsiaTheme="minorEastAsia" w:hAnsiTheme="minorEastAsia" w:cs="Arial" w:hint="eastAsia"/>
        </w:rPr>
        <w:t>番</w:t>
      </w:r>
      <w:r w:rsidR="007C3B0B" w:rsidRPr="000A07BD">
        <w:rPr>
          <w:rFonts w:asciiTheme="minorEastAsia" w:eastAsiaTheme="minorEastAsia" w:hAnsiTheme="minorEastAsia" w:cs="Arial" w:hint="eastAsia"/>
        </w:rPr>
        <w:t>１号</w:t>
      </w:r>
    </w:p>
    <w:p w14:paraId="27BE552A" w14:textId="77777777" w:rsidR="00567000" w:rsidRPr="000A07BD" w:rsidRDefault="00811BB6" w:rsidP="007C3B0B">
      <w:pPr>
        <w:ind w:firstLineChars="1800" w:firstLine="3155"/>
        <w:rPr>
          <w:rFonts w:asciiTheme="minorEastAsia" w:eastAsiaTheme="minorEastAsia" w:hAnsiTheme="minorEastAsia" w:cs="Arial"/>
          <w:bCs/>
        </w:rPr>
      </w:pPr>
      <w:r w:rsidRPr="000A07BD">
        <w:rPr>
          <w:rFonts w:asciiTheme="minorEastAsia" w:eastAsiaTheme="minorEastAsia" w:hAnsiTheme="minorEastAsia" w:cs="Arial" w:hint="eastAsia"/>
        </w:rPr>
        <w:t>鹿児島</w:t>
      </w:r>
      <w:r w:rsidR="003D6746">
        <w:rPr>
          <w:rFonts w:asciiTheme="minorEastAsia" w:eastAsiaTheme="minorEastAsia" w:hAnsiTheme="minorEastAsia" w:cs="Arial" w:hint="eastAsia"/>
        </w:rPr>
        <w:t>市立鹿児島女子</w:t>
      </w:r>
      <w:r w:rsidR="00567000" w:rsidRPr="000A07BD">
        <w:rPr>
          <w:rFonts w:asciiTheme="minorEastAsia" w:eastAsiaTheme="minorEastAsia" w:hAnsiTheme="minorEastAsia" w:cs="Arial"/>
          <w:bCs/>
        </w:rPr>
        <w:t>高等学校</w:t>
      </w:r>
      <w:r w:rsidR="007C3B0B" w:rsidRPr="000A07BD">
        <w:rPr>
          <w:rFonts w:asciiTheme="minorEastAsia" w:eastAsiaTheme="minorEastAsia" w:hAnsiTheme="minorEastAsia" w:cs="Arial" w:hint="eastAsia"/>
          <w:bCs/>
        </w:rPr>
        <w:t xml:space="preserve">　</w:t>
      </w:r>
      <w:r w:rsidR="003D6746">
        <w:rPr>
          <w:rFonts w:asciiTheme="minorEastAsia" w:eastAsiaTheme="minorEastAsia" w:hAnsiTheme="minorEastAsia" w:cs="Arial" w:hint="eastAsia"/>
          <w:bCs/>
        </w:rPr>
        <w:t>古川　博文</w:t>
      </w:r>
      <w:r w:rsidR="00567000" w:rsidRPr="000A07BD">
        <w:rPr>
          <w:rFonts w:asciiTheme="minorEastAsia" w:eastAsiaTheme="minorEastAsia" w:hAnsiTheme="minorEastAsia" w:cs="Arial" w:hint="eastAsia"/>
          <w:bCs/>
        </w:rPr>
        <w:t xml:space="preserve">　宛</w:t>
      </w:r>
    </w:p>
    <w:p w14:paraId="4BD604E6" w14:textId="77777777" w:rsidR="00567000" w:rsidRPr="000A07BD" w:rsidRDefault="00567000" w:rsidP="00567000">
      <w:pPr>
        <w:ind w:firstLineChars="1800" w:firstLine="3155"/>
        <w:rPr>
          <w:rFonts w:asciiTheme="minorEastAsia" w:eastAsiaTheme="minorEastAsia" w:hAnsiTheme="minorEastAsia" w:cs="Arial"/>
        </w:rPr>
      </w:pPr>
      <w:r w:rsidRPr="000A07BD">
        <w:rPr>
          <w:rFonts w:asciiTheme="minorEastAsia" w:eastAsiaTheme="minorEastAsia" w:hAnsiTheme="minorEastAsia" w:cs="Arial"/>
        </w:rPr>
        <w:t>電話：</w:t>
      </w:r>
      <w:r w:rsidR="007C3B0B" w:rsidRPr="000A07BD">
        <w:rPr>
          <w:rFonts w:asciiTheme="minorEastAsia" w:eastAsiaTheme="minorEastAsia" w:hAnsiTheme="minorEastAsia" w:cs="Arial"/>
        </w:rPr>
        <w:t>09</w:t>
      </w:r>
      <w:r w:rsidR="003D6746">
        <w:rPr>
          <w:rFonts w:asciiTheme="minorEastAsia" w:eastAsiaTheme="minorEastAsia" w:hAnsiTheme="minorEastAsia" w:cs="Arial" w:hint="eastAsia"/>
        </w:rPr>
        <w:t>9-223-8341</w:t>
      </w:r>
      <w:r w:rsidRPr="000A07BD">
        <w:rPr>
          <w:rFonts w:asciiTheme="minorEastAsia" w:eastAsiaTheme="minorEastAsia" w:hAnsiTheme="minorEastAsia" w:cs="Arial" w:hint="eastAsia"/>
        </w:rPr>
        <w:t xml:space="preserve">　　</w:t>
      </w:r>
      <w:r w:rsidRPr="000A07BD">
        <w:rPr>
          <w:rFonts w:asciiTheme="minorEastAsia" w:eastAsiaTheme="minorEastAsia" w:hAnsiTheme="minorEastAsia" w:cs="Arial"/>
        </w:rPr>
        <w:t>ＦＡＸ：</w:t>
      </w:r>
      <w:r w:rsidR="007C3B0B" w:rsidRPr="000A07BD">
        <w:rPr>
          <w:rFonts w:asciiTheme="minorEastAsia" w:eastAsiaTheme="minorEastAsia" w:hAnsiTheme="minorEastAsia" w:cs="Arial"/>
        </w:rPr>
        <w:t>09</w:t>
      </w:r>
      <w:r w:rsidR="003D6746">
        <w:rPr>
          <w:rFonts w:asciiTheme="minorEastAsia" w:eastAsiaTheme="minorEastAsia" w:hAnsiTheme="minorEastAsia" w:cs="Arial" w:hint="eastAsia"/>
        </w:rPr>
        <w:t>9-222-9135</w:t>
      </w:r>
    </w:p>
    <w:p w14:paraId="6C86C0D2" w14:textId="77777777" w:rsidR="00567000" w:rsidRPr="000A07BD" w:rsidRDefault="00567000" w:rsidP="00567000">
      <w:pPr>
        <w:ind w:firstLineChars="1800" w:firstLine="3155"/>
        <w:rPr>
          <w:rFonts w:asciiTheme="minorEastAsia" w:eastAsiaTheme="minorEastAsia" w:hAnsiTheme="minorEastAsia" w:cs="Arial"/>
        </w:rPr>
      </w:pPr>
      <w:r w:rsidRPr="000A07BD">
        <w:rPr>
          <w:rFonts w:asciiTheme="minorEastAsia" w:eastAsiaTheme="minorEastAsia" w:hAnsiTheme="minorEastAsia" w:cs="Arial"/>
        </w:rPr>
        <w:t>メールアドレス：</w:t>
      </w:r>
      <w:r w:rsidR="003D6746">
        <w:rPr>
          <w:rFonts w:asciiTheme="minorEastAsia" w:eastAsiaTheme="minorEastAsia" w:hAnsiTheme="minorEastAsia" w:cs="Arial" w:hint="eastAsia"/>
        </w:rPr>
        <w:t>k303h</w:t>
      </w:r>
      <w:r w:rsidR="003D6746">
        <w:rPr>
          <w:rFonts w:asciiTheme="minorEastAsia" w:eastAsiaTheme="minorEastAsia" w:hAnsiTheme="minorEastAsia" w:cs="Arial"/>
        </w:rPr>
        <w:t>fur@keinet.com</w:t>
      </w:r>
    </w:p>
    <w:p w14:paraId="08A02D41" w14:textId="77777777" w:rsidR="00DD2848" w:rsidRPr="000A07BD" w:rsidRDefault="00C62EEB">
      <w:pPr>
        <w:rPr>
          <w:rFonts w:asciiTheme="minorEastAsia" w:eastAsiaTheme="minorEastAsia" w:hAnsiTheme="minorEastAsia"/>
        </w:rPr>
      </w:pPr>
      <w:r w:rsidRPr="000A07BD">
        <w:rPr>
          <w:rFonts w:asciiTheme="minorEastAsia" w:eastAsiaTheme="minorEastAsia" w:hAnsiTheme="minorEastAsia" w:hint="eastAsia"/>
        </w:rPr>
        <w:t>（</w:t>
      </w:r>
      <w:r w:rsidR="00787E02">
        <w:rPr>
          <w:rFonts w:asciiTheme="minorEastAsia" w:eastAsiaTheme="minorEastAsia" w:hAnsiTheme="minorEastAsia" w:hint="eastAsia"/>
        </w:rPr>
        <w:t>２</w:t>
      </w:r>
      <w:r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 xml:space="preserve">申込期日　　　</w:t>
      </w:r>
      <w:r w:rsidR="00811BB6" w:rsidRPr="000A07BD">
        <w:rPr>
          <w:rFonts w:asciiTheme="minorEastAsia" w:eastAsiaTheme="minorEastAsia" w:hAnsiTheme="minorEastAsia" w:hint="eastAsia"/>
        </w:rPr>
        <w:t>令和３</w:t>
      </w:r>
      <w:r w:rsidR="00725E55" w:rsidRPr="000A07BD">
        <w:rPr>
          <w:rFonts w:asciiTheme="minorEastAsia" w:eastAsiaTheme="minorEastAsia" w:hAnsiTheme="minorEastAsia" w:hint="eastAsia"/>
        </w:rPr>
        <w:t>年１１</w:t>
      </w:r>
      <w:r w:rsidR="00DD2848" w:rsidRPr="000A07BD">
        <w:rPr>
          <w:rFonts w:asciiTheme="minorEastAsia" w:eastAsiaTheme="minorEastAsia" w:hAnsiTheme="minorEastAsia" w:hint="eastAsia"/>
        </w:rPr>
        <w:t>月</w:t>
      </w:r>
      <w:r w:rsidR="004C644D">
        <w:rPr>
          <w:rFonts w:asciiTheme="minorEastAsia" w:eastAsiaTheme="minorEastAsia" w:hAnsiTheme="minorEastAsia" w:hint="eastAsia"/>
        </w:rPr>
        <w:t>２６</w:t>
      </w:r>
      <w:r w:rsidR="00DD2848" w:rsidRPr="000A07BD">
        <w:rPr>
          <w:rFonts w:asciiTheme="minorEastAsia" w:eastAsiaTheme="minorEastAsia" w:hAnsiTheme="minorEastAsia" w:hint="eastAsia"/>
        </w:rPr>
        <w:t>日（</w:t>
      </w:r>
      <w:r w:rsidR="007C3B0B" w:rsidRPr="000A07BD">
        <w:rPr>
          <w:rFonts w:asciiTheme="minorEastAsia" w:eastAsiaTheme="minorEastAsia" w:hAnsiTheme="minorEastAsia" w:hint="eastAsia"/>
        </w:rPr>
        <w:t>金</w:t>
      </w:r>
      <w:r w:rsidR="00DD2848" w:rsidRPr="000A07BD">
        <w:rPr>
          <w:rFonts w:asciiTheme="minorEastAsia" w:eastAsiaTheme="minorEastAsia" w:hAnsiTheme="minorEastAsia" w:hint="eastAsia"/>
        </w:rPr>
        <w:t>）必着のこと。</w:t>
      </w:r>
    </w:p>
    <w:p w14:paraId="03F4DEEC" w14:textId="77777777" w:rsidR="00787E02" w:rsidRDefault="00C62EEB" w:rsidP="00787E02">
      <w:pPr>
        <w:rPr>
          <w:rFonts w:asciiTheme="minorEastAsia" w:eastAsiaTheme="minorEastAsia" w:hAnsiTheme="minorEastAsia"/>
        </w:rPr>
      </w:pPr>
      <w:r w:rsidRPr="000A07BD">
        <w:rPr>
          <w:rFonts w:asciiTheme="minorEastAsia" w:eastAsiaTheme="minorEastAsia" w:hAnsiTheme="minorEastAsia" w:hint="eastAsia"/>
        </w:rPr>
        <w:t>（</w:t>
      </w:r>
      <w:r w:rsidR="00787E02">
        <w:rPr>
          <w:rFonts w:asciiTheme="minorEastAsia" w:eastAsiaTheme="minorEastAsia" w:hAnsiTheme="minorEastAsia" w:hint="eastAsia"/>
        </w:rPr>
        <w:t>３</w:t>
      </w:r>
      <w:r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 xml:space="preserve">申込方法　　　</w:t>
      </w:r>
      <w:r w:rsidR="00787E02">
        <w:rPr>
          <w:rFonts w:asciiTheme="minorEastAsia" w:eastAsiaTheme="minorEastAsia" w:hAnsiTheme="minorEastAsia" w:hint="eastAsia"/>
        </w:rPr>
        <w:t>申込用紙は郵送，申込書データは上記メールアドレスへ，各県専門部で</w:t>
      </w:r>
      <w:r w:rsidR="00787E02" w:rsidRPr="000A07BD">
        <w:rPr>
          <w:rFonts w:asciiTheme="minorEastAsia" w:eastAsiaTheme="minorEastAsia" w:hAnsiTheme="minorEastAsia" w:hint="eastAsia"/>
        </w:rPr>
        <w:t>取りまとめ申し</w:t>
      </w:r>
    </w:p>
    <w:p w14:paraId="6418C213" w14:textId="77777777" w:rsidR="00DD2848" w:rsidRDefault="00787E02" w:rsidP="00787E02">
      <w:pPr>
        <w:rPr>
          <w:rFonts w:asciiTheme="minorEastAsia" w:eastAsiaTheme="minorEastAsia" w:hAnsiTheme="minorEastAsia"/>
        </w:rPr>
      </w:pPr>
      <w:r>
        <w:rPr>
          <w:rFonts w:asciiTheme="minorEastAsia" w:eastAsiaTheme="minorEastAsia" w:hAnsiTheme="minorEastAsia" w:hint="eastAsia"/>
        </w:rPr>
        <w:t xml:space="preserve">　　　　　　　　　</w:t>
      </w:r>
      <w:r w:rsidRPr="000A07BD">
        <w:rPr>
          <w:rFonts w:asciiTheme="minorEastAsia" w:eastAsiaTheme="minorEastAsia" w:hAnsiTheme="minorEastAsia" w:hint="eastAsia"/>
        </w:rPr>
        <w:t>込むこと。</w:t>
      </w:r>
    </w:p>
    <w:p w14:paraId="24DA318A" w14:textId="77777777" w:rsidR="00787E02" w:rsidRPr="000A07BD" w:rsidRDefault="00787E02" w:rsidP="00787E02">
      <w:pPr>
        <w:ind w:firstLineChars="600" w:firstLine="1052"/>
        <w:rPr>
          <w:rFonts w:asciiTheme="minorEastAsia" w:eastAsiaTheme="minorEastAsia" w:hAnsiTheme="minorEastAsia"/>
        </w:rPr>
      </w:pPr>
    </w:p>
    <w:p w14:paraId="61AB3E6B" w14:textId="77777777" w:rsidR="00DD2848" w:rsidRPr="000A07BD" w:rsidRDefault="00C62EEB">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２</w:t>
      </w:r>
      <w:r w:rsidRPr="000A07BD">
        <w:rPr>
          <w:rFonts w:asciiTheme="minorEastAsia" w:eastAsiaTheme="minorEastAsia" w:hAnsiTheme="minorEastAsia" w:hint="eastAsia"/>
        </w:rPr>
        <w:t xml:space="preserve">　</w:t>
      </w:r>
      <w:r w:rsidR="005077AC" w:rsidRPr="000A07BD">
        <w:rPr>
          <w:rFonts w:asciiTheme="minorEastAsia" w:eastAsiaTheme="minorEastAsia" w:hAnsiTheme="minorEastAsia" w:hint="eastAsia"/>
        </w:rPr>
        <w:t>参加負担金</w:t>
      </w:r>
      <w:r w:rsidR="00BE53F1" w:rsidRPr="000A07BD">
        <w:rPr>
          <w:rFonts w:asciiTheme="minorEastAsia" w:eastAsiaTheme="minorEastAsia" w:hAnsiTheme="minorEastAsia" w:hint="eastAsia"/>
        </w:rPr>
        <w:t>（各県で専門委員長が取りまとめ</w:t>
      </w:r>
      <w:r w:rsidR="000A07BD" w:rsidRPr="000A07BD">
        <w:rPr>
          <w:rFonts w:asciiTheme="minorEastAsia" w:eastAsiaTheme="minorEastAsia" w:hAnsiTheme="minorEastAsia" w:hint="eastAsia"/>
        </w:rPr>
        <w:t>，</w:t>
      </w:r>
      <w:r w:rsidR="00BE53F1" w:rsidRPr="000A07BD">
        <w:rPr>
          <w:rFonts w:asciiTheme="minorEastAsia" w:eastAsiaTheme="minorEastAsia" w:hAnsiTheme="minorEastAsia" w:hint="eastAsia"/>
        </w:rPr>
        <w:t>振込むこと）</w:t>
      </w:r>
    </w:p>
    <w:p w14:paraId="01866D0F" w14:textId="77777777" w:rsidR="00DD2848" w:rsidRPr="000A07BD" w:rsidRDefault="00942CF1">
      <w:pPr>
        <w:rPr>
          <w:rFonts w:asciiTheme="minorEastAsia" w:eastAsiaTheme="minorEastAsia" w:hAnsiTheme="minorEastAsia"/>
        </w:rPr>
      </w:pPr>
      <w:r w:rsidRPr="000A07BD">
        <w:rPr>
          <w:rFonts w:asciiTheme="minorEastAsia" w:eastAsiaTheme="minorEastAsia" w:hAnsiTheme="minorEastAsia" w:hint="eastAsia"/>
        </w:rPr>
        <w:t>（１）　学校</w:t>
      </w:r>
      <w:r w:rsidRPr="000A07BD">
        <w:rPr>
          <w:rFonts w:asciiTheme="minorEastAsia" w:eastAsiaTheme="minorEastAsia" w:hAnsiTheme="minorEastAsia"/>
        </w:rPr>
        <w:t>対抗</w:t>
      </w:r>
      <w:r w:rsidR="00DD2848" w:rsidRPr="000A07BD">
        <w:rPr>
          <w:rFonts w:asciiTheme="minorEastAsia" w:eastAsiaTheme="minorEastAsia" w:hAnsiTheme="minorEastAsia" w:hint="eastAsia"/>
        </w:rPr>
        <w:t xml:space="preserve">　　　　１チーム　　　</w:t>
      </w:r>
      <w:r w:rsidR="00C70133" w:rsidRPr="000A07BD">
        <w:rPr>
          <w:rFonts w:asciiTheme="minorEastAsia" w:eastAsiaTheme="minorEastAsia" w:hAnsiTheme="minorEastAsia" w:hint="eastAsia"/>
        </w:rPr>
        <w:t>２０</w:t>
      </w:r>
      <w:r w:rsidR="00DD2848" w:rsidRPr="000A07BD">
        <w:rPr>
          <w:rFonts w:asciiTheme="minorEastAsia" w:eastAsiaTheme="minorEastAsia" w:hAnsiTheme="minorEastAsia" w:hint="eastAsia"/>
        </w:rPr>
        <w:t>，０００円</w:t>
      </w:r>
    </w:p>
    <w:p w14:paraId="1D12984A" w14:textId="77777777" w:rsidR="00787E02" w:rsidRDefault="00DD2848">
      <w:pPr>
        <w:rPr>
          <w:rFonts w:asciiTheme="minorEastAsia" w:eastAsiaTheme="minorEastAsia" w:hAnsiTheme="minorEastAsia"/>
        </w:rPr>
      </w:pPr>
      <w:r w:rsidRPr="000A07BD">
        <w:rPr>
          <w:rFonts w:asciiTheme="minorEastAsia" w:eastAsiaTheme="minorEastAsia" w:hAnsiTheme="minorEastAsia" w:hint="eastAsia"/>
        </w:rPr>
        <w:t>（２）　個人</w:t>
      </w:r>
      <w:r w:rsidR="00942CF1" w:rsidRPr="000A07BD">
        <w:rPr>
          <w:rFonts w:asciiTheme="minorEastAsia" w:eastAsiaTheme="minorEastAsia" w:hAnsiTheme="minorEastAsia" w:hint="eastAsia"/>
        </w:rPr>
        <w:t>対抗</w:t>
      </w:r>
      <w:r w:rsidRPr="000A07BD">
        <w:rPr>
          <w:rFonts w:asciiTheme="minorEastAsia" w:eastAsiaTheme="minorEastAsia" w:hAnsiTheme="minorEastAsia" w:hint="eastAsia"/>
        </w:rPr>
        <w:t xml:space="preserve">　　　　１名１種目　　　２，０００円　（単・複　別）</w:t>
      </w:r>
    </w:p>
    <w:p w14:paraId="6D691F6E" w14:textId="77777777" w:rsidR="00F4397A" w:rsidRDefault="00F4397A">
      <w:pPr>
        <w:rPr>
          <w:rFonts w:asciiTheme="minorEastAsia" w:eastAsiaTheme="minorEastAsia" w:hAnsiTheme="minorEastAsia"/>
        </w:rPr>
      </w:pPr>
      <w:r>
        <w:rPr>
          <w:rFonts w:asciiTheme="minorEastAsia" w:eastAsiaTheme="minorEastAsia" w:hAnsiTheme="minorEastAsia" w:hint="eastAsia"/>
        </w:rPr>
        <w:t xml:space="preserve">　　　　　　※　振込先</w:t>
      </w:r>
    </w:p>
    <w:p w14:paraId="74E7AE6A" w14:textId="77777777" w:rsidR="00787E02" w:rsidRDefault="00787E02" w:rsidP="00787E02">
      <w:pPr>
        <w:rPr>
          <w:rFonts w:asciiTheme="minorEastAsia" w:eastAsiaTheme="minorEastAsia" w:hAnsiTheme="minorEastAsia"/>
        </w:rPr>
      </w:pPr>
      <w:r>
        <w:rPr>
          <w:rFonts w:asciiTheme="minorEastAsia" w:eastAsiaTheme="minorEastAsia" w:hAnsiTheme="minorEastAsia" w:hint="eastAsia"/>
        </w:rPr>
        <w:t xml:space="preserve">　　　　　　　　　　鹿児島銀行　知覧支店（２６０）　普通預金　３１５９４２</w:t>
      </w:r>
    </w:p>
    <w:p w14:paraId="771B0CDE" w14:textId="77777777" w:rsidR="00787E02" w:rsidRPr="000A07BD" w:rsidRDefault="00787E02" w:rsidP="00787E02">
      <w:pPr>
        <w:rPr>
          <w:rFonts w:asciiTheme="minorEastAsia" w:eastAsiaTheme="minorEastAsia" w:hAnsiTheme="minorEastAsia"/>
        </w:rPr>
      </w:pPr>
      <w:r>
        <w:rPr>
          <w:rFonts w:asciiTheme="minorEastAsia" w:eastAsiaTheme="minorEastAsia" w:hAnsiTheme="minorEastAsia" w:hint="eastAsia"/>
        </w:rPr>
        <w:t xml:space="preserve">　　　　　　　　　　鹿児島県高体連バドミントン専門部</w:t>
      </w:r>
    </w:p>
    <w:p w14:paraId="63C9A44C" w14:textId="77777777" w:rsidR="00DD2848" w:rsidRPr="00787E02" w:rsidRDefault="00DD2848">
      <w:pPr>
        <w:rPr>
          <w:rFonts w:asciiTheme="minorEastAsia" w:eastAsiaTheme="minorEastAsia" w:hAnsiTheme="minorEastAsia"/>
        </w:rPr>
      </w:pPr>
    </w:p>
    <w:p w14:paraId="49B0D6FE" w14:textId="77777777" w:rsidR="001363FC" w:rsidRPr="000A07BD" w:rsidRDefault="00C62EEB">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３</w:t>
      </w:r>
      <w:r w:rsidRPr="000A07BD">
        <w:rPr>
          <w:rFonts w:asciiTheme="minorEastAsia" w:eastAsiaTheme="minorEastAsia" w:hAnsiTheme="minorEastAsia" w:hint="eastAsia"/>
        </w:rPr>
        <w:t xml:space="preserve">　組合せ</w:t>
      </w:r>
    </w:p>
    <w:p w14:paraId="2034B0E2" w14:textId="77777777" w:rsidR="00DD2848" w:rsidRPr="000A07BD" w:rsidRDefault="00C62EEB">
      <w:pPr>
        <w:rPr>
          <w:rFonts w:asciiTheme="minorEastAsia" w:eastAsiaTheme="minorEastAsia" w:hAnsiTheme="minorEastAsia"/>
        </w:rPr>
      </w:pPr>
      <w:r w:rsidRPr="000A07BD">
        <w:rPr>
          <w:rFonts w:asciiTheme="minorEastAsia" w:eastAsiaTheme="minorEastAsia" w:hAnsiTheme="minorEastAsia" w:hint="eastAsia"/>
        </w:rPr>
        <w:t xml:space="preserve">　　　組合せは</w:t>
      </w:r>
      <w:r w:rsidR="000A07BD" w:rsidRPr="000A07BD">
        <w:rPr>
          <w:rFonts w:asciiTheme="minorEastAsia" w:eastAsiaTheme="minorEastAsia" w:hAnsiTheme="minorEastAsia" w:hint="eastAsia"/>
        </w:rPr>
        <w:t>，</w:t>
      </w:r>
      <w:r w:rsidR="001363FC" w:rsidRPr="000A07BD">
        <w:rPr>
          <w:rFonts w:asciiTheme="minorEastAsia" w:eastAsiaTheme="minorEastAsia" w:hAnsiTheme="minorEastAsia" w:hint="eastAsia"/>
        </w:rPr>
        <w:t>組合せ基準に基づき</w:t>
      </w:r>
      <w:r w:rsidR="002B0A6E" w:rsidRPr="000A07BD">
        <w:rPr>
          <w:rFonts w:asciiTheme="minorEastAsia" w:eastAsiaTheme="minorEastAsia" w:hAnsiTheme="minorEastAsia" w:hint="eastAsia"/>
        </w:rPr>
        <w:t>公開抽選で</w:t>
      </w:r>
      <w:r w:rsidR="00DD2848" w:rsidRPr="000A07BD">
        <w:rPr>
          <w:rFonts w:asciiTheme="minorEastAsia" w:eastAsiaTheme="minorEastAsia" w:hAnsiTheme="minorEastAsia" w:hint="eastAsia"/>
        </w:rPr>
        <w:t>行う。</w:t>
      </w:r>
    </w:p>
    <w:p w14:paraId="20728314" w14:textId="77777777" w:rsidR="00DD2848" w:rsidRPr="000A07BD" w:rsidRDefault="00DD2848">
      <w:pPr>
        <w:rPr>
          <w:rFonts w:asciiTheme="minorEastAsia" w:eastAsiaTheme="minorEastAsia" w:hAnsiTheme="minorEastAsia"/>
        </w:rPr>
      </w:pPr>
    </w:p>
    <w:p w14:paraId="641B59D9"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４</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表</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彰</w:t>
      </w:r>
    </w:p>
    <w:p w14:paraId="0852D3E5" w14:textId="77777777" w:rsidR="00DD2848" w:rsidRPr="000A07BD" w:rsidRDefault="00942CF1">
      <w:pPr>
        <w:rPr>
          <w:rFonts w:asciiTheme="minorEastAsia" w:eastAsiaTheme="minorEastAsia" w:hAnsiTheme="minorEastAsia"/>
        </w:rPr>
      </w:pPr>
      <w:r w:rsidRPr="000A07BD">
        <w:rPr>
          <w:rFonts w:asciiTheme="minorEastAsia" w:eastAsiaTheme="minorEastAsia" w:hAnsiTheme="minorEastAsia" w:hint="eastAsia"/>
        </w:rPr>
        <w:t xml:space="preserve">　　　学校</w:t>
      </w:r>
      <w:r w:rsidRPr="000A07BD">
        <w:rPr>
          <w:rFonts w:asciiTheme="minorEastAsia" w:eastAsiaTheme="minorEastAsia" w:hAnsiTheme="minorEastAsia"/>
        </w:rPr>
        <w:t>対抗</w:t>
      </w:r>
      <w:r w:rsidR="00DD2848" w:rsidRPr="000A07BD">
        <w:rPr>
          <w:rFonts w:asciiTheme="minorEastAsia" w:eastAsiaTheme="minorEastAsia" w:hAnsiTheme="minorEastAsia" w:hint="eastAsia"/>
        </w:rPr>
        <w:t>・個人</w:t>
      </w:r>
      <w:r w:rsidR="00B21B8A" w:rsidRPr="000A07BD">
        <w:rPr>
          <w:rFonts w:asciiTheme="minorEastAsia" w:eastAsiaTheme="minorEastAsia" w:hAnsiTheme="minorEastAsia" w:hint="eastAsia"/>
        </w:rPr>
        <w:t>対抗</w:t>
      </w:r>
      <w:r w:rsidR="00DD2848" w:rsidRPr="000A07BD">
        <w:rPr>
          <w:rFonts w:asciiTheme="minorEastAsia" w:eastAsiaTheme="minorEastAsia" w:hAnsiTheme="minorEastAsia" w:hint="eastAsia"/>
        </w:rPr>
        <w:t>ともに</w:t>
      </w:r>
      <w:r w:rsidR="000A07BD" w:rsidRPr="000A07BD">
        <w:rPr>
          <w:rFonts w:asciiTheme="minorEastAsia" w:eastAsiaTheme="minorEastAsia" w:hAnsiTheme="minorEastAsia" w:hint="eastAsia"/>
        </w:rPr>
        <w:t>，</w:t>
      </w:r>
      <w:r w:rsidR="0056007C" w:rsidRPr="000A07BD">
        <w:rPr>
          <w:rFonts w:asciiTheme="minorEastAsia" w:eastAsiaTheme="minorEastAsia" w:hAnsiTheme="minorEastAsia" w:hint="eastAsia"/>
        </w:rPr>
        <w:t>トーナメントの</w:t>
      </w:r>
      <w:r w:rsidR="00DD2848" w:rsidRPr="000A07BD">
        <w:rPr>
          <w:rFonts w:asciiTheme="minorEastAsia" w:eastAsiaTheme="minorEastAsia" w:hAnsiTheme="minorEastAsia" w:hint="eastAsia"/>
        </w:rPr>
        <w:t>第３位まで表彰する。</w:t>
      </w:r>
    </w:p>
    <w:p w14:paraId="6C97A78B" w14:textId="77777777" w:rsidR="00DD2848" w:rsidRPr="000A07BD" w:rsidRDefault="00DD2848">
      <w:pPr>
        <w:rPr>
          <w:rFonts w:asciiTheme="minorEastAsia" w:eastAsiaTheme="minorEastAsia" w:hAnsiTheme="minorEastAsia"/>
        </w:rPr>
      </w:pPr>
    </w:p>
    <w:p w14:paraId="110377E9"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５</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審</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判</w:t>
      </w:r>
    </w:p>
    <w:p w14:paraId="4D1BD539" w14:textId="77777777" w:rsidR="00DD2848" w:rsidRPr="000A07BD" w:rsidRDefault="00CF17DF">
      <w:pPr>
        <w:ind w:firstLineChars="300" w:firstLine="526"/>
        <w:rPr>
          <w:rFonts w:asciiTheme="minorEastAsia" w:eastAsiaTheme="minorEastAsia" w:hAnsiTheme="minorEastAsia"/>
        </w:rPr>
      </w:pPr>
      <w:r w:rsidRPr="000A07BD">
        <w:rPr>
          <w:rFonts w:asciiTheme="minorEastAsia" w:eastAsiaTheme="minorEastAsia" w:hAnsiTheme="minorEastAsia" w:hint="eastAsia"/>
        </w:rPr>
        <w:t>大会主催者側にて</w:t>
      </w:r>
      <w:r w:rsidR="00DD2848" w:rsidRPr="000A07BD">
        <w:rPr>
          <w:rFonts w:asciiTheme="minorEastAsia" w:eastAsiaTheme="minorEastAsia" w:hAnsiTheme="minorEastAsia" w:hint="eastAsia"/>
        </w:rPr>
        <w:t>行う。</w:t>
      </w:r>
    </w:p>
    <w:p w14:paraId="3FCFD2A9" w14:textId="77777777" w:rsidR="00DD2848" w:rsidRPr="000A07BD" w:rsidRDefault="00DD2848">
      <w:pPr>
        <w:rPr>
          <w:rFonts w:asciiTheme="minorEastAsia" w:eastAsiaTheme="minorEastAsia" w:hAnsiTheme="minorEastAsia"/>
        </w:rPr>
      </w:pPr>
    </w:p>
    <w:p w14:paraId="22D166E7"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６</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宿泊申込</w:t>
      </w:r>
    </w:p>
    <w:p w14:paraId="566566A9" w14:textId="77777777" w:rsidR="00DD2848" w:rsidRPr="000A07BD" w:rsidRDefault="00C62EEB" w:rsidP="00C62EEB">
      <w:pPr>
        <w:rPr>
          <w:rFonts w:asciiTheme="minorEastAsia" w:eastAsiaTheme="minorEastAsia" w:hAnsiTheme="minorEastAsia"/>
        </w:rPr>
      </w:pPr>
      <w:r w:rsidRPr="000A07BD">
        <w:rPr>
          <w:rFonts w:asciiTheme="minorEastAsia" w:eastAsiaTheme="minorEastAsia" w:hAnsiTheme="minorEastAsia" w:hint="eastAsia"/>
        </w:rPr>
        <w:t>（１）　所定の申込書に必要事項を記入の上</w:t>
      </w:r>
      <w:r w:rsidR="000A07BD" w:rsidRPr="000A07BD">
        <w:rPr>
          <w:rFonts w:asciiTheme="minorEastAsia" w:eastAsiaTheme="minorEastAsia" w:hAnsiTheme="minorEastAsia" w:hint="eastAsia"/>
        </w:rPr>
        <w:t>，</w:t>
      </w:r>
      <w:r w:rsidR="00DE6273" w:rsidRPr="000A07BD">
        <w:rPr>
          <w:rFonts w:asciiTheme="minorEastAsia" w:eastAsiaTheme="minorEastAsia" w:hAnsiTheme="minorEastAsia" w:hint="eastAsia"/>
        </w:rPr>
        <w:t>一部を</w:t>
      </w:r>
      <w:r w:rsidR="00DD2848" w:rsidRPr="000A07BD">
        <w:rPr>
          <w:rFonts w:asciiTheme="minorEastAsia" w:eastAsiaTheme="minorEastAsia" w:hAnsiTheme="minorEastAsia" w:hint="eastAsia"/>
        </w:rPr>
        <w:t>各県専門部でとりまとめ参加申込書に同封すること。</w:t>
      </w:r>
    </w:p>
    <w:p w14:paraId="0B204AD2" w14:textId="77777777" w:rsidR="00DD2848" w:rsidRPr="000A07BD" w:rsidRDefault="00C62EEB" w:rsidP="00C62EEB">
      <w:pPr>
        <w:rPr>
          <w:rFonts w:asciiTheme="minorEastAsia" w:eastAsiaTheme="minorEastAsia" w:hAnsiTheme="minorEastAsia"/>
        </w:rPr>
      </w:pPr>
      <w:r w:rsidRPr="000A07BD">
        <w:rPr>
          <w:rFonts w:asciiTheme="minorEastAsia" w:eastAsiaTheme="minorEastAsia" w:hAnsiTheme="minorEastAsia" w:hint="eastAsia"/>
        </w:rPr>
        <w:t>（２）　宿泊費は一人あたり</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１泊２食</w:t>
      </w:r>
      <w:r w:rsidRPr="000A07BD">
        <w:rPr>
          <w:rFonts w:asciiTheme="minorEastAsia" w:eastAsiaTheme="minorEastAsia" w:hAnsiTheme="minorEastAsia" w:hint="eastAsia"/>
        </w:rPr>
        <w:t>８，０００円とし</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昼食（弁当）代は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６００円とする。</w:t>
      </w:r>
    </w:p>
    <w:p w14:paraId="70E32391" w14:textId="77777777" w:rsidR="00DD2848" w:rsidRPr="000A07BD" w:rsidRDefault="00C62EEB" w:rsidP="00C62EEB">
      <w:pPr>
        <w:rPr>
          <w:rFonts w:asciiTheme="minorEastAsia" w:eastAsiaTheme="minorEastAsia" w:hAnsiTheme="minorEastAsia"/>
        </w:rPr>
      </w:pPr>
      <w:r w:rsidRPr="000A07BD">
        <w:rPr>
          <w:rFonts w:asciiTheme="minorEastAsia" w:eastAsiaTheme="minorEastAsia" w:hAnsiTheme="minorEastAsia" w:hint="eastAsia"/>
        </w:rPr>
        <w:t>（３）　宿泊申込は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主管者を通して行うものとする。</w:t>
      </w:r>
    </w:p>
    <w:p w14:paraId="54D8643D"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 xml:space="preserve">　</w:t>
      </w:r>
    </w:p>
    <w:p w14:paraId="0C8A6E07"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７</w:t>
      </w:r>
      <w:r w:rsidR="00C62EEB"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参加上の注意</w:t>
      </w:r>
    </w:p>
    <w:p w14:paraId="35ABAB4E" w14:textId="77777777" w:rsidR="00C62EEB" w:rsidRPr="000A07BD" w:rsidRDefault="00C62EEB" w:rsidP="00C62EEB">
      <w:pPr>
        <w:numPr>
          <w:ilvl w:val="0"/>
          <w:numId w:val="7"/>
        </w:numPr>
        <w:rPr>
          <w:rFonts w:asciiTheme="minorEastAsia" w:eastAsiaTheme="minorEastAsia" w:hAnsiTheme="minorEastAsia"/>
        </w:rPr>
      </w:pPr>
      <w:r w:rsidRPr="000A07BD">
        <w:rPr>
          <w:rFonts w:asciiTheme="minorEastAsia" w:eastAsiaTheme="minorEastAsia" w:hAnsiTheme="minorEastAsia" w:hint="eastAsia"/>
        </w:rPr>
        <w:t>参加選手は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必ず引率責任者に引率され</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引率責任者は選手のすべての行動に対して</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責任を負う</w:t>
      </w:r>
    </w:p>
    <w:p w14:paraId="15D7A1FC" w14:textId="77777777" w:rsidR="00DD2848" w:rsidRPr="000A07BD" w:rsidRDefault="00DD2848" w:rsidP="00C62EEB">
      <w:pPr>
        <w:ind w:left="720"/>
        <w:rPr>
          <w:rFonts w:asciiTheme="minorEastAsia" w:eastAsiaTheme="minorEastAsia" w:hAnsiTheme="minorEastAsia"/>
        </w:rPr>
      </w:pPr>
      <w:r w:rsidRPr="000A07BD">
        <w:rPr>
          <w:rFonts w:asciiTheme="minorEastAsia" w:eastAsiaTheme="minorEastAsia" w:hAnsiTheme="minorEastAsia" w:hint="eastAsia"/>
        </w:rPr>
        <w:t>ものとする。</w:t>
      </w:r>
    </w:p>
    <w:p w14:paraId="0C6E0170" w14:textId="77777777" w:rsidR="00DD2848" w:rsidRPr="000A07BD" w:rsidRDefault="00C62EEB" w:rsidP="00C62EEB">
      <w:pPr>
        <w:numPr>
          <w:ilvl w:val="0"/>
          <w:numId w:val="7"/>
        </w:numPr>
        <w:rPr>
          <w:rFonts w:asciiTheme="minorEastAsia" w:eastAsiaTheme="minorEastAsia" w:hAnsiTheme="minorEastAsia"/>
        </w:rPr>
      </w:pPr>
      <w:r w:rsidRPr="000A07BD">
        <w:rPr>
          <w:rFonts w:asciiTheme="minorEastAsia" w:eastAsiaTheme="minorEastAsia" w:hAnsiTheme="minorEastAsia" w:hint="eastAsia"/>
        </w:rPr>
        <w:t>競技中の疾病・傷害などの応急処置は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主催者で行うが</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その後の責任は負わない。</w:t>
      </w:r>
    </w:p>
    <w:p w14:paraId="7339E4B3" w14:textId="77777777" w:rsidR="00C62EEB" w:rsidRPr="000A07BD" w:rsidRDefault="00C62EEB" w:rsidP="00C62EEB">
      <w:pPr>
        <w:numPr>
          <w:ilvl w:val="0"/>
          <w:numId w:val="7"/>
        </w:numPr>
        <w:rPr>
          <w:rFonts w:asciiTheme="minorEastAsia" w:eastAsiaTheme="minorEastAsia" w:hAnsiTheme="minorEastAsia"/>
        </w:rPr>
      </w:pPr>
      <w:r w:rsidRPr="000A07BD">
        <w:rPr>
          <w:rFonts w:asciiTheme="minorEastAsia" w:eastAsiaTheme="minorEastAsia" w:hAnsiTheme="minorEastAsia" w:hint="eastAsia"/>
        </w:rPr>
        <w:t>競技中の服装は</w:t>
      </w:r>
      <w:r w:rsidR="000A07BD" w:rsidRPr="000A07BD">
        <w:rPr>
          <w:rFonts w:asciiTheme="minorEastAsia" w:eastAsiaTheme="minorEastAsia" w:hAnsiTheme="minorEastAsia" w:hint="eastAsia"/>
        </w:rPr>
        <w:t>，</w:t>
      </w:r>
      <w:r w:rsidR="00704896" w:rsidRPr="000A07BD">
        <w:rPr>
          <w:rFonts w:asciiTheme="minorEastAsia" w:eastAsiaTheme="minorEastAsia" w:hAnsiTheme="minorEastAsia" w:hint="eastAsia"/>
        </w:rPr>
        <w:t>相手または観客に不快な感じを与えないようなウエア</w:t>
      </w:r>
      <w:r w:rsidRPr="000A07BD">
        <w:rPr>
          <w:rFonts w:asciiTheme="minorEastAsia" w:eastAsiaTheme="minorEastAsia" w:hAnsiTheme="minorEastAsia" w:hint="eastAsia"/>
        </w:rPr>
        <w:t>・</w:t>
      </w:r>
      <w:r w:rsidR="00704896" w:rsidRPr="000A07BD">
        <w:rPr>
          <w:rFonts w:asciiTheme="minorEastAsia" w:eastAsiaTheme="minorEastAsia" w:hAnsiTheme="minorEastAsia" w:hint="eastAsia"/>
        </w:rPr>
        <w:t>シューズを着用すること。</w:t>
      </w:r>
    </w:p>
    <w:p w14:paraId="0F079E04" w14:textId="77777777" w:rsidR="00DD2848" w:rsidRPr="000A07BD" w:rsidRDefault="00704896" w:rsidP="00C62EEB">
      <w:pPr>
        <w:ind w:left="720"/>
        <w:rPr>
          <w:rFonts w:asciiTheme="minorEastAsia" w:eastAsiaTheme="minorEastAsia" w:hAnsiTheme="minorEastAsia"/>
        </w:rPr>
      </w:pPr>
      <w:r w:rsidRPr="000A07BD">
        <w:rPr>
          <w:rFonts w:asciiTheme="minorEastAsia" w:eastAsiaTheme="minorEastAsia" w:hAnsiTheme="minorEastAsia" w:hint="eastAsia"/>
        </w:rPr>
        <w:t>白一色の着衣を使用する場合には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上衣は襟付き半袖</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下衣は男子ショートパンツ・女子ショートスカートまたは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ショートパンツとする。色付きの着衣を使用する場合及びシューズは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w:t>
      </w:r>
      <w:r w:rsidR="00253C22" w:rsidRPr="000A07BD">
        <w:rPr>
          <w:rFonts w:asciiTheme="minorEastAsia" w:eastAsiaTheme="minorEastAsia" w:hAnsiTheme="minorEastAsia" w:hint="eastAsia"/>
        </w:rPr>
        <w:t>公</w:t>
      </w:r>
      <w:r w:rsidR="00DD2848" w:rsidRPr="000A07BD">
        <w:rPr>
          <w:rFonts w:asciiTheme="minorEastAsia" w:eastAsiaTheme="minorEastAsia" w:hAnsiTheme="minorEastAsia" w:hint="eastAsia"/>
        </w:rPr>
        <w:t>財）日本バドミントン協会の審査合格品とする。</w:t>
      </w:r>
    </w:p>
    <w:p w14:paraId="3245C404" w14:textId="77777777" w:rsidR="005B0015" w:rsidRPr="000A07BD" w:rsidRDefault="00704896" w:rsidP="005B0015">
      <w:pPr>
        <w:numPr>
          <w:ilvl w:val="0"/>
          <w:numId w:val="7"/>
        </w:numPr>
        <w:rPr>
          <w:rFonts w:asciiTheme="minorEastAsia" w:eastAsiaTheme="minorEastAsia" w:hAnsiTheme="minorEastAsia"/>
        </w:rPr>
      </w:pPr>
      <w:r w:rsidRPr="000A07BD">
        <w:rPr>
          <w:rFonts w:asciiTheme="minorEastAsia" w:eastAsiaTheme="minorEastAsia" w:hAnsiTheme="minorEastAsia" w:hint="eastAsia"/>
        </w:rPr>
        <w:t>上衣の背面中央に必ず高等学校名及び都道府県名を日本文字で明記し</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文字の色は上衣に鮮明に</w:t>
      </w:r>
    </w:p>
    <w:p w14:paraId="397D88A6" w14:textId="77777777" w:rsidR="00DD2848" w:rsidRPr="000A07BD" w:rsidRDefault="00DD2848" w:rsidP="005B0015">
      <w:pPr>
        <w:ind w:firstLineChars="400" w:firstLine="701"/>
        <w:rPr>
          <w:rFonts w:asciiTheme="minorEastAsia" w:eastAsiaTheme="minorEastAsia" w:hAnsiTheme="minorEastAsia"/>
        </w:rPr>
      </w:pPr>
      <w:r w:rsidRPr="000A07BD">
        <w:rPr>
          <w:rFonts w:asciiTheme="minorEastAsia" w:eastAsiaTheme="minorEastAsia" w:hAnsiTheme="minorEastAsia" w:hint="eastAsia"/>
        </w:rPr>
        <w:t>映えるものと</w:t>
      </w:r>
      <w:r w:rsidR="005B0015" w:rsidRPr="000A07BD">
        <w:rPr>
          <w:rFonts w:asciiTheme="minorEastAsia" w:eastAsiaTheme="minorEastAsia" w:hAnsiTheme="minorEastAsia" w:hint="eastAsia"/>
        </w:rPr>
        <w:t>する。【上段：学校名（やや大きく）・</w:t>
      </w:r>
      <w:r w:rsidRPr="000A07BD">
        <w:rPr>
          <w:rFonts w:asciiTheme="minorEastAsia" w:eastAsiaTheme="minorEastAsia" w:hAnsiTheme="minorEastAsia" w:hint="eastAsia"/>
        </w:rPr>
        <w:t>下段</w:t>
      </w:r>
      <w:r w:rsidR="005B0015" w:rsidRPr="000A07BD">
        <w:rPr>
          <w:rFonts w:asciiTheme="minorEastAsia" w:eastAsiaTheme="minorEastAsia" w:hAnsiTheme="minorEastAsia" w:hint="eastAsia"/>
        </w:rPr>
        <w:t>：</w:t>
      </w:r>
      <w:r w:rsidRPr="000A07BD">
        <w:rPr>
          <w:rFonts w:asciiTheme="minorEastAsia" w:eastAsiaTheme="minorEastAsia" w:hAnsiTheme="minorEastAsia" w:hint="eastAsia"/>
        </w:rPr>
        <w:t>都道府県名】</w:t>
      </w:r>
    </w:p>
    <w:p w14:paraId="1FF00ED1" w14:textId="77777777" w:rsidR="00DD2848" w:rsidRDefault="005B0015">
      <w:pPr>
        <w:rPr>
          <w:rFonts w:asciiTheme="minorEastAsia" w:eastAsiaTheme="minorEastAsia" w:hAnsiTheme="minorEastAsia"/>
        </w:rPr>
      </w:pPr>
      <w:r w:rsidRPr="000A07BD">
        <w:rPr>
          <w:rFonts w:asciiTheme="minorEastAsia" w:eastAsiaTheme="minorEastAsia" w:hAnsiTheme="minorEastAsia" w:hint="eastAsia"/>
        </w:rPr>
        <w:t xml:space="preserve">　　</w:t>
      </w:r>
      <w:r w:rsidR="00704896" w:rsidRPr="000A07BD">
        <w:rPr>
          <w:rFonts w:asciiTheme="minorEastAsia" w:eastAsiaTheme="minorEastAsia" w:hAnsiTheme="minorEastAsia" w:hint="eastAsia"/>
        </w:rPr>
        <w:t xml:space="preserve">　ゼッケンを使用する場合は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白の布地（縦</w:t>
      </w:r>
      <w:r w:rsidR="000A07BD">
        <w:rPr>
          <w:rFonts w:asciiTheme="minorEastAsia" w:eastAsiaTheme="minorEastAsia" w:hAnsiTheme="minorEastAsia" w:hint="eastAsia"/>
        </w:rPr>
        <w:t>２０</w:t>
      </w:r>
      <w:r w:rsidR="00DD2848" w:rsidRPr="000A07BD">
        <w:rPr>
          <w:rFonts w:asciiTheme="minorEastAsia" w:eastAsiaTheme="minorEastAsia" w:hAnsiTheme="minorEastAsia" w:hint="eastAsia"/>
        </w:rPr>
        <w:t>㎝</w:t>
      </w:r>
      <w:r w:rsidR="000A07BD">
        <w:rPr>
          <w:rFonts w:asciiTheme="minorEastAsia" w:eastAsiaTheme="minorEastAsia" w:hAnsiTheme="minorEastAsia" w:hint="eastAsia"/>
        </w:rPr>
        <w:t>程度</w:t>
      </w:r>
      <w:r w:rsidR="00DD2848" w:rsidRPr="000A07BD">
        <w:rPr>
          <w:rFonts w:asciiTheme="minorEastAsia" w:eastAsiaTheme="minorEastAsia" w:hAnsiTheme="minorEastAsia" w:hint="eastAsia"/>
        </w:rPr>
        <w:t>・横３０㎝</w:t>
      </w:r>
      <w:r w:rsidR="000A07BD">
        <w:rPr>
          <w:rFonts w:asciiTheme="minorEastAsia" w:eastAsiaTheme="minorEastAsia" w:hAnsiTheme="minorEastAsia" w:hint="eastAsia"/>
        </w:rPr>
        <w:t>程度</w:t>
      </w:r>
      <w:r w:rsidR="00DD2848" w:rsidRPr="000A07BD">
        <w:rPr>
          <w:rFonts w:asciiTheme="minorEastAsia" w:eastAsiaTheme="minorEastAsia" w:hAnsiTheme="minorEastAsia" w:hint="eastAsia"/>
        </w:rPr>
        <w:t>）に黒又は濃紺色の文字とする。</w:t>
      </w:r>
    </w:p>
    <w:p w14:paraId="5775187A" w14:textId="77777777" w:rsidR="000A07BD" w:rsidRDefault="000A07BD">
      <w:pPr>
        <w:rPr>
          <w:rFonts w:asciiTheme="minorEastAsia" w:eastAsiaTheme="minorEastAsia" w:hAnsiTheme="minorEastAsia"/>
        </w:rPr>
      </w:pPr>
      <w:r>
        <w:rPr>
          <w:noProof/>
        </w:rPr>
        <w:drawing>
          <wp:anchor distT="0" distB="0" distL="114300" distR="114300" simplePos="0" relativeHeight="251658240" behindDoc="0" locked="0" layoutInCell="1" allowOverlap="1" wp14:anchorId="44B569E5" wp14:editId="7EAC43AA">
            <wp:simplePos x="0" y="0"/>
            <wp:positionH relativeFrom="margin">
              <wp:align>center</wp:align>
            </wp:positionH>
            <wp:positionV relativeFrom="paragraph">
              <wp:posOffset>29210</wp:posOffset>
            </wp:positionV>
            <wp:extent cx="2686050" cy="1140559"/>
            <wp:effectExtent l="0" t="0" r="0" b="2540"/>
            <wp:wrapThrough wrapText="bothSides">
              <wp:wrapPolygon edited="0">
                <wp:start x="0" y="0"/>
                <wp:lineTo x="0" y="21287"/>
                <wp:lineTo x="21447" y="21287"/>
                <wp:lineTo x="21447" y="0"/>
                <wp:lineTo x="0" y="0"/>
              </wp:wrapPolygon>
            </wp:wrapThrough>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86050" cy="1140559"/>
                    </a:xfrm>
                    <a:prstGeom prst="rect">
                      <a:avLst/>
                    </a:prstGeom>
                  </pic:spPr>
                </pic:pic>
              </a:graphicData>
            </a:graphic>
          </wp:anchor>
        </w:drawing>
      </w:r>
    </w:p>
    <w:p w14:paraId="4238F522" w14:textId="77777777" w:rsidR="000A07BD" w:rsidRDefault="000A07BD">
      <w:pPr>
        <w:rPr>
          <w:rFonts w:asciiTheme="minorEastAsia" w:eastAsiaTheme="minorEastAsia" w:hAnsiTheme="minorEastAsia"/>
        </w:rPr>
      </w:pPr>
    </w:p>
    <w:p w14:paraId="1E20FA03" w14:textId="77777777" w:rsidR="000A07BD" w:rsidRDefault="000A07BD">
      <w:pPr>
        <w:rPr>
          <w:rFonts w:asciiTheme="minorEastAsia" w:eastAsiaTheme="minorEastAsia" w:hAnsiTheme="minorEastAsia"/>
        </w:rPr>
      </w:pPr>
    </w:p>
    <w:p w14:paraId="722404B4" w14:textId="77777777" w:rsidR="000A07BD" w:rsidRDefault="000A07BD">
      <w:pPr>
        <w:rPr>
          <w:rFonts w:asciiTheme="minorEastAsia" w:eastAsiaTheme="minorEastAsia" w:hAnsiTheme="minorEastAsia"/>
        </w:rPr>
      </w:pPr>
    </w:p>
    <w:p w14:paraId="6AD54F65" w14:textId="77777777" w:rsidR="000A07BD" w:rsidRPr="000A07BD" w:rsidRDefault="000A07BD">
      <w:pPr>
        <w:rPr>
          <w:rFonts w:asciiTheme="minorEastAsia" w:eastAsiaTheme="minorEastAsia" w:hAnsiTheme="minorEastAsia"/>
        </w:rPr>
      </w:pPr>
    </w:p>
    <w:p w14:paraId="1453C603" w14:textId="77777777" w:rsidR="000A07BD" w:rsidRDefault="000A07BD" w:rsidP="005B0015">
      <w:pPr>
        <w:rPr>
          <w:rFonts w:asciiTheme="minorEastAsia" w:eastAsia="SimSun" w:hAnsiTheme="minorEastAsia"/>
          <w:lang w:eastAsia="zh-CN"/>
        </w:rPr>
      </w:pPr>
    </w:p>
    <w:p w14:paraId="6CE01F5A" w14:textId="77777777" w:rsidR="005B0015" w:rsidRPr="000A07BD" w:rsidRDefault="001601FC" w:rsidP="005B0015">
      <w:pPr>
        <w:rPr>
          <w:rFonts w:asciiTheme="minorEastAsia" w:eastAsiaTheme="minorEastAsia" w:hAnsiTheme="minorEastAsia"/>
          <w:lang w:eastAsia="zh-CN"/>
        </w:rPr>
      </w:pPr>
      <w:r w:rsidRPr="000A07BD">
        <w:rPr>
          <w:rFonts w:asciiTheme="minorEastAsia" w:eastAsiaTheme="minorEastAsia" w:hAnsiTheme="minorEastAsia" w:hint="eastAsia"/>
          <w:lang w:eastAsia="zh-CN"/>
        </w:rPr>
        <w:t xml:space="preserve">　</w:t>
      </w:r>
    </w:p>
    <w:p w14:paraId="6D1FBDB9" w14:textId="77777777" w:rsidR="00917C22" w:rsidRPr="000A07BD" w:rsidRDefault="00917C22" w:rsidP="005B0015">
      <w:pPr>
        <w:rPr>
          <w:rFonts w:asciiTheme="minorEastAsia" w:eastAsiaTheme="minorEastAsia" w:hAnsiTheme="minorEastAsia"/>
        </w:rPr>
      </w:pPr>
      <w:r w:rsidRPr="000A07BD">
        <w:rPr>
          <w:rFonts w:asciiTheme="minorEastAsia" w:eastAsiaTheme="minorEastAsia" w:hAnsiTheme="minorEastAsia" w:hint="eastAsia"/>
          <w:lang w:eastAsia="zh-CN"/>
        </w:rPr>
        <w:lastRenderedPageBreak/>
        <w:t xml:space="preserve">　　　　</w:t>
      </w:r>
      <w:r w:rsidRPr="000A07BD">
        <w:rPr>
          <w:rFonts w:asciiTheme="minorEastAsia" w:eastAsiaTheme="minorEastAsia" w:hAnsiTheme="minorEastAsia" w:hint="eastAsia"/>
        </w:rPr>
        <w:t>※前面については</w:t>
      </w:r>
      <w:r w:rsidR="000A07BD" w:rsidRPr="000A07BD">
        <w:rPr>
          <w:rFonts w:asciiTheme="minorEastAsia" w:eastAsiaTheme="minorEastAsia" w:hAnsiTheme="minorEastAsia" w:hint="eastAsia"/>
        </w:rPr>
        <w:t>，2020年４月１日</w:t>
      </w:r>
      <w:r w:rsidRPr="000A07BD">
        <w:rPr>
          <w:rFonts w:asciiTheme="minorEastAsia" w:eastAsiaTheme="minorEastAsia" w:hAnsiTheme="minorEastAsia" w:hint="eastAsia"/>
        </w:rPr>
        <w:t>付(公財)全国高体連バドミントン専門部の申し合わせ事項</w:t>
      </w:r>
    </w:p>
    <w:p w14:paraId="75BE5020" w14:textId="77777777" w:rsidR="00917C22" w:rsidRPr="000A07BD" w:rsidRDefault="00917C22" w:rsidP="00917C22">
      <w:pPr>
        <w:ind w:firstLineChars="500" w:firstLine="876"/>
        <w:rPr>
          <w:rFonts w:asciiTheme="minorEastAsia" w:eastAsiaTheme="minorEastAsia" w:hAnsiTheme="minorEastAsia"/>
        </w:rPr>
      </w:pPr>
      <w:r w:rsidRPr="000A07BD">
        <w:rPr>
          <w:rFonts w:asciiTheme="minorEastAsia" w:eastAsiaTheme="minorEastAsia" w:hAnsiTheme="minorEastAsia" w:hint="eastAsia"/>
        </w:rPr>
        <w:t>を確認してください。</w:t>
      </w:r>
      <w:r w:rsidR="00297CF4" w:rsidRPr="000A07BD">
        <w:rPr>
          <w:rFonts w:asciiTheme="minorEastAsia" w:eastAsiaTheme="minorEastAsia" w:hAnsiTheme="minorEastAsia" w:hint="eastAsia"/>
        </w:rPr>
        <w:t>文字の大きさについても同様です。</w:t>
      </w:r>
    </w:p>
    <w:p w14:paraId="2114C773" w14:textId="77777777" w:rsidR="001601FC" w:rsidRPr="000A07BD" w:rsidRDefault="00253C22" w:rsidP="005B0015">
      <w:pPr>
        <w:rPr>
          <w:rFonts w:asciiTheme="minorEastAsia" w:eastAsiaTheme="minorEastAsia" w:hAnsiTheme="minorEastAsia"/>
        </w:rPr>
      </w:pPr>
      <w:r w:rsidRPr="000A07BD">
        <w:rPr>
          <w:rFonts w:asciiTheme="minorEastAsia" w:eastAsiaTheme="minorEastAsia" w:hAnsiTheme="minorEastAsia" w:hint="eastAsia"/>
        </w:rPr>
        <w:t>（５）</w:t>
      </w:r>
      <w:r w:rsidR="001601FC" w:rsidRPr="000A07BD">
        <w:rPr>
          <w:rFonts w:asciiTheme="minorEastAsia" w:eastAsiaTheme="minorEastAsia" w:hAnsiTheme="minorEastAsia" w:hint="eastAsia"/>
        </w:rPr>
        <w:t xml:space="preserve">　会場と屋外で履くものを厳密に区別すること。</w:t>
      </w:r>
    </w:p>
    <w:p w14:paraId="353448F1" w14:textId="77777777" w:rsidR="00524DCF" w:rsidRPr="000A07BD" w:rsidRDefault="00253C22" w:rsidP="005B0015">
      <w:pPr>
        <w:rPr>
          <w:rFonts w:asciiTheme="minorEastAsia" w:eastAsiaTheme="minorEastAsia" w:hAnsiTheme="minorEastAsia"/>
        </w:rPr>
      </w:pPr>
      <w:r w:rsidRPr="000A07BD">
        <w:rPr>
          <w:rFonts w:asciiTheme="minorEastAsia" w:eastAsiaTheme="minorEastAsia" w:hAnsiTheme="minorEastAsia" w:hint="eastAsia"/>
        </w:rPr>
        <w:t xml:space="preserve">（６）　</w:t>
      </w:r>
      <w:r w:rsidR="001601FC" w:rsidRPr="000A07BD">
        <w:rPr>
          <w:rFonts w:asciiTheme="minorEastAsia" w:eastAsiaTheme="minorEastAsia" w:hAnsiTheme="minorEastAsia" w:hint="eastAsia"/>
        </w:rPr>
        <w:t>体育館フロアー内での飲食は</w:t>
      </w:r>
      <w:r w:rsidR="00B21B8A" w:rsidRPr="000A07BD">
        <w:rPr>
          <w:rFonts w:asciiTheme="minorEastAsia" w:eastAsiaTheme="minorEastAsia" w:hAnsiTheme="minorEastAsia" w:hint="eastAsia"/>
        </w:rPr>
        <w:t>原則禁止</w:t>
      </w:r>
      <w:r w:rsidR="00B21B8A" w:rsidRPr="000A07BD">
        <w:rPr>
          <w:rFonts w:asciiTheme="minorEastAsia" w:eastAsiaTheme="minorEastAsia" w:hAnsiTheme="minorEastAsia"/>
        </w:rPr>
        <w:t>と</w:t>
      </w:r>
      <w:r w:rsidR="001601FC" w:rsidRPr="000A07BD">
        <w:rPr>
          <w:rFonts w:asciiTheme="minorEastAsia" w:eastAsiaTheme="minorEastAsia" w:hAnsiTheme="minorEastAsia" w:hint="eastAsia"/>
        </w:rPr>
        <w:t>する。</w:t>
      </w:r>
    </w:p>
    <w:p w14:paraId="31DF07F0" w14:textId="77777777" w:rsidR="00E95331" w:rsidRPr="000A07BD" w:rsidRDefault="00E95331">
      <w:pPr>
        <w:rPr>
          <w:rFonts w:asciiTheme="minorEastAsia" w:eastAsiaTheme="minorEastAsia" w:hAnsiTheme="minorEastAsia"/>
        </w:rPr>
      </w:pPr>
    </w:p>
    <w:p w14:paraId="5440597A" w14:textId="77777777" w:rsidR="00DD2848" w:rsidRPr="000A07BD" w:rsidRDefault="00DD2848">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８</w:t>
      </w:r>
      <w:r w:rsidR="005B0015" w:rsidRPr="000A07BD">
        <w:rPr>
          <w:rFonts w:asciiTheme="minorEastAsia" w:eastAsiaTheme="minorEastAsia" w:hAnsiTheme="minorEastAsia" w:hint="eastAsia"/>
        </w:rPr>
        <w:t xml:space="preserve">　</w:t>
      </w:r>
      <w:r w:rsidRPr="000A07BD">
        <w:rPr>
          <w:rFonts w:asciiTheme="minorEastAsia" w:eastAsiaTheme="minorEastAsia" w:hAnsiTheme="minorEastAsia" w:hint="eastAsia"/>
        </w:rPr>
        <w:t>個人情報</w:t>
      </w:r>
      <w:r w:rsidR="00583FB6" w:rsidRPr="000A07BD">
        <w:rPr>
          <w:rFonts w:asciiTheme="minorEastAsia" w:eastAsiaTheme="minorEastAsia" w:hAnsiTheme="minorEastAsia" w:hint="eastAsia"/>
        </w:rPr>
        <w:t>の取り扱いに関して</w:t>
      </w:r>
    </w:p>
    <w:p w14:paraId="43B58E9D" w14:textId="77777777" w:rsidR="00583FB6" w:rsidRPr="000A07BD" w:rsidRDefault="00583FB6">
      <w:pPr>
        <w:rPr>
          <w:rFonts w:asciiTheme="minorEastAsia" w:eastAsiaTheme="minorEastAsia" w:hAnsiTheme="minorEastAsia"/>
        </w:rPr>
      </w:pPr>
      <w:r w:rsidRPr="000A07BD">
        <w:rPr>
          <w:rFonts w:asciiTheme="minorEastAsia" w:eastAsiaTheme="minorEastAsia" w:hAnsiTheme="minorEastAsia" w:hint="eastAsia"/>
        </w:rPr>
        <w:t>（１）参加申込書の提出によって得た情報は</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以下の目的に利用するものとし</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目的外利用はしない。</w:t>
      </w:r>
    </w:p>
    <w:p w14:paraId="272CE917" w14:textId="77777777" w:rsidR="005B0015" w:rsidRPr="000A07BD" w:rsidRDefault="00583FB6" w:rsidP="00583FB6">
      <w:pPr>
        <w:rPr>
          <w:rFonts w:asciiTheme="minorEastAsia" w:eastAsiaTheme="minorEastAsia" w:hAnsiTheme="minorEastAsia"/>
        </w:rPr>
      </w:pPr>
      <w:r w:rsidRPr="000A07BD">
        <w:rPr>
          <w:rFonts w:asciiTheme="minorEastAsia" w:eastAsiaTheme="minorEastAsia" w:hAnsiTheme="minorEastAsia" w:hint="eastAsia"/>
        </w:rPr>
        <w:t>（２）</w:t>
      </w:r>
      <w:r w:rsidR="00DD2848" w:rsidRPr="000A07BD">
        <w:rPr>
          <w:rFonts w:asciiTheme="minorEastAsia" w:eastAsiaTheme="minorEastAsia" w:hAnsiTheme="minorEastAsia" w:hint="eastAsia"/>
        </w:rPr>
        <w:t>利用目的</w:t>
      </w:r>
    </w:p>
    <w:p w14:paraId="00F6D8D9" w14:textId="77777777" w:rsidR="005B0015" w:rsidRPr="000A07BD" w:rsidRDefault="005B0015" w:rsidP="005B0015">
      <w:pPr>
        <w:ind w:firstLineChars="200" w:firstLine="351"/>
        <w:rPr>
          <w:rFonts w:asciiTheme="minorEastAsia" w:eastAsiaTheme="minorEastAsia" w:hAnsiTheme="minorEastAsia"/>
        </w:rPr>
      </w:pPr>
      <w:r w:rsidRPr="000A07BD">
        <w:rPr>
          <w:rFonts w:asciiTheme="minorEastAsia" w:eastAsiaTheme="minorEastAsia" w:hAnsiTheme="minorEastAsia" w:hint="eastAsia"/>
        </w:rPr>
        <w:t xml:space="preserve">ア　</w:t>
      </w:r>
      <w:r w:rsidR="00DD2848" w:rsidRPr="000A07BD">
        <w:rPr>
          <w:rFonts w:asciiTheme="minorEastAsia" w:eastAsiaTheme="minorEastAsia" w:hAnsiTheme="minorEastAsia" w:hint="eastAsia"/>
        </w:rPr>
        <w:t>大会</w:t>
      </w:r>
      <w:r w:rsidR="00583FB6" w:rsidRPr="000A07BD">
        <w:rPr>
          <w:rFonts w:asciiTheme="minorEastAsia" w:eastAsiaTheme="minorEastAsia" w:hAnsiTheme="minorEastAsia" w:hint="eastAsia"/>
        </w:rPr>
        <w:t>運営</w:t>
      </w:r>
    </w:p>
    <w:p w14:paraId="18E9A6DF" w14:textId="77777777" w:rsidR="00DD2848" w:rsidRPr="000A07BD" w:rsidRDefault="005B0015" w:rsidP="005B0015">
      <w:pPr>
        <w:ind w:firstLineChars="200" w:firstLine="351"/>
        <w:rPr>
          <w:rFonts w:asciiTheme="minorEastAsia" w:eastAsiaTheme="minorEastAsia" w:hAnsiTheme="minorEastAsia"/>
        </w:rPr>
      </w:pPr>
      <w:r w:rsidRPr="000A07BD">
        <w:rPr>
          <w:rFonts w:asciiTheme="minorEastAsia" w:eastAsiaTheme="minorEastAsia" w:hAnsiTheme="minorEastAsia" w:hint="eastAsia"/>
        </w:rPr>
        <w:t xml:space="preserve">イ　</w:t>
      </w:r>
      <w:r w:rsidR="00583FB6" w:rsidRPr="000A07BD">
        <w:rPr>
          <w:rFonts w:asciiTheme="minorEastAsia" w:eastAsiaTheme="minorEastAsia" w:hAnsiTheme="minorEastAsia" w:hint="eastAsia"/>
        </w:rPr>
        <w:t>大会競技プログラムへの掲載</w:t>
      </w:r>
    </w:p>
    <w:p w14:paraId="56B368AB" w14:textId="77777777" w:rsidR="00583FB6" w:rsidRPr="000A07BD" w:rsidRDefault="005B0015">
      <w:pPr>
        <w:rPr>
          <w:rFonts w:asciiTheme="minorEastAsia" w:eastAsiaTheme="minorEastAsia" w:hAnsiTheme="minorEastAsia"/>
        </w:rPr>
      </w:pPr>
      <w:r w:rsidRPr="000A07BD">
        <w:rPr>
          <w:rFonts w:asciiTheme="minorEastAsia" w:eastAsiaTheme="minorEastAsia" w:hAnsiTheme="minorEastAsia" w:hint="eastAsia"/>
        </w:rPr>
        <w:t xml:space="preserve">　　ウ　</w:t>
      </w:r>
      <w:r w:rsidR="00583FB6" w:rsidRPr="000A07BD">
        <w:rPr>
          <w:rFonts w:asciiTheme="minorEastAsia" w:eastAsiaTheme="minorEastAsia" w:hAnsiTheme="minorEastAsia" w:hint="eastAsia"/>
        </w:rPr>
        <w:t>参加資格の確認</w:t>
      </w:r>
    </w:p>
    <w:p w14:paraId="3BC33B2E" w14:textId="77777777" w:rsidR="00583FB6" w:rsidRPr="000A07BD" w:rsidRDefault="00583FB6">
      <w:pPr>
        <w:rPr>
          <w:rFonts w:asciiTheme="minorEastAsia" w:eastAsiaTheme="minorEastAsia" w:hAnsiTheme="minorEastAsia"/>
        </w:rPr>
      </w:pPr>
      <w:r w:rsidRPr="000A07BD">
        <w:rPr>
          <w:rFonts w:asciiTheme="minorEastAsia" w:eastAsiaTheme="minorEastAsia" w:hAnsiTheme="minorEastAsia" w:hint="eastAsia"/>
        </w:rPr>
        <w:t xml:space="preserve">　　エ　競技成績の公表</w:t>
      </w:r>
    </w:p>
    <w:p w14:paraId="4BC227C8" w14:textId="77777777" w:rsidR="00583FB6" w:rsidRPr="000A07BD" w:rsidRDefault="00583FB6">
      <w:pPr>
        <w:rPr>
          <w:rFonts w:asciiTheme="minorEastAsia" w:eastAsiaTheme="minorEastAsia" w:hAnsiTheme="minorEastAsia"/>
        </w:rPr>
      </w:pPr>
      <w:r w:rsidRPr="000A07BD">
        <w:rPr>
          <w:rFonts w:asciiTheme="minorEastAsia" w:eastAsiaTheme="minorEastAsia" w:hAnsiTheme="minorEastAsia" w:hint="eastAsia"/>
        </w:rPr>
        <w:t xml:space="preserve">　　オ　その他</w:t>
      </w:r>
      <w:r w:rsidR="000A07BD" w:rsidRPr="000A07BD">
        <w:rPr>
          <w:rFonts w:asciiTheme="minorEastAsia" w:eastAsiaTheme="minorEastAsia" w:hAnsiTheme="minorEastAsia" w:hint="eastAsia"/>
        </w:rPr>
        <w:t>，</w:t>
      </w:r>
      <w:r w:rsidRPr="000A07BD">
        <w:rPr>
          <w:rFonts w:asciiTheme="minorEastAsia" w:eastAsiaTheme="minorEastAsia" w:hAnsiTheme="minorEastAsia" w:hint="eastAsia"/>
        </w:rPr>
        <w:t>大会に関する資料の作成等</w:t>
      </w:r>
    </w:p>
    <w:p w14:paraId="727CF5DA" w14:textId="77777777" w:rsidR="00583FB6" w:rsidRPr="000A07BD" w:rsidRDefault="00583FB6">
      <w:pPr>
        <w:rPr>
          <w:rFonts w:asciiTheme="minorEastAsia" w:eastAsiaTheme="minorEastAsia" w:hAnsiTheme="minorEastAsia"/>
        </w:rPr>
      </w:pPr>
    </w:p>
    <w:p w14:paraId="3EF09000" w14:textId="77777777" w:rsidR="00DD2848" w:rsidRPr="000A07BD" w:rsidRDefault="005B0015">
      <w:pPr>
        <w:rPr>
          <w:rFonts w:asciiTheme="minorEastAsia" w:eastAsiaTheme="minorEastAsia" w:hAnsiTheme="minorEastAsia"/>
        </w:rPr>
      </w:pPr>
      <w:r w:rsidRPr="000A07BD">
        <w:rPr>
          <w:rFonts w:asciiTheme="minorEastAsia" w:eastAsiaTheme="minorEastAsia" w:hAnsiTheme="minorEastAsia" w:hint="eastAsia"/>
        </w:rPr>
        <w:t>１</w:t>
      </w:r>
      <w:r w:rsidR="002E05AC" w:rsidRPr="000A07BD">
        <w:rPr>
          <w:rFonts w:asciiTheme="minorEastAsia" w:eastAsiaTheme="minorEastAsia" w:hAnsiTheme="minorEastAsia" w:hint="eastAsia"/>
        </w:rPr>
        <w:t>９</w:t>
      </w:r>
      <w:r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hint="eastAsia"/>
        </w:rPr>
        <w:t>連絡事項</w:t>
      </w:r>
    </w:p>
    <w:p w14:paraId="2DD127BE" w14:textId="77777777" w:rsidR="00ED19F9" w:rsidRDefault="005B0015" w:rsidP="00ED19F9">
      <w:pPr>
        <w:rPr>
          <w:rFonts w:asciiTheme="minorEastAsia" w:eastAsiaTheme="minorEastAsia" w:hAnsiTheme="minorEastAsia"/>
        </w:rPr>
      </w:pPr>
      <w:r w:rsidRPr="000A07BD">
        <w:rPr>
          <w:rFonts w:asciiTheme="minorEastAsia" w:eastAsiaTheme="minorEastAsia" w:hAnsiTheme="minorEastAsia" w:hint="eastAsia"/>
        </w:rPr>
        <w:t>（１）　各県専門委員長は</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成績一覧表・納入金一覧表を</w:t>
      </w:r>
      <w:r w:rsidRPr="000A07BD">
        <w:rPr>
          <w:rFonts w:asciiTheme="minorEastAsia" w:eastAsiaTheme="minorEastAsia" w:hAnsiTheme="minorEastAsia" w:hint="eastAsia"/>
        </w:rPr>
        <w:t>予選大会終了後</w:t>
      </w:r>
      <w:r w:rsidR="000A07BD"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送付してください。</w:t>
      </w:r>
    </w:p>
    <w:p w14:paraId="4BEE7266" w14:textId="77777777" w:rsidR="006204E8" w:rsidRPr="000A07BD" w:rsidRDefault="00DD2848" w:rsidP="00ED19F9">
      <w:pPr>
        <w:ind w:left="505" w:hangingChars="288" w:hanging="505"/>
        <w:rPr>
          <w:rFonts w:asciiTheme="minorEastAsia" w:eastAsiaTheme="minorEastAsia" w:hAnsiTheme="minorEastAsia"/>
        </w:rPr>
      </w:pPr>
      <w:r w:rsidRPr="000A07BD">
        <w:rPr>
          <w:rFonts w:asciiTheme="minorEastAsia" w:eastAsiaTheme="minorEastAsia" w:hAnsiTheme="minorEastAsia" w:hint="eastAsia"/>
        </w:rPr>
        <w:t>（２）　練習会場として１２月</w:t>
      </w:r>
      <w:r w:rsidR="000A07BD">
        <w:rPr>
          <w:rFonts w:asciiTheme="minorEastAsia" w:eastAsiaTheme="minorEastAsia" w:hAnsiTheme="minorEastAsia" w:hint="eastAsia"/>
        </w:rPr>
        <w:t>１７</w:t>
      </w:r>
      <w:r w:rsidRPr="000A07BD">
        <w:rPr>
          <w:rFonts w:asciiTheme="minorEastAsia" w:eastAsiaTheme="minorEastAsia" w:hAnsiTheme="minorEastAsia" w:hint="eastAsia"/>
        </w:rPr>
        <w:t>日（</w:t>
      </w:r>
      <w:r w:rsidR="006E44B2" w:rsidRPr="000A07BD">
        <w:rPr>
          <w:rFonts w:asciiTheme="minorEastAsia" w:eastAsiaTheme="minorEastAsia" w:hAnsiTheme="minorEastAsia" w:hint="eastAsia"/>
        </w:rPr>
        <w:t>金</w:t>
      </w:r>
      <w:r w:rsidRPr="000A07BD">
        <w:rPr>
          <w:rFonts w:asciiTheme="minorEastAsia" w:eastAsiaTheme="minorEastAsia" w:hAnsiTheme="minorEastAsia" w:hint="eastAsia"/>
        </w:rPr>
        <w:t>）</w:t>
      </w:r>
      <w:r w:rsidR="00811BB6" w:rsidRPr="000A07BD">
        <w:rPr>
          <w:rFonts w:asciiTheme="minorEastAsia" w:eastAsiaTheme="minorEastAsia" w:hAnsiTheme="minorEastAsia" w:hint="eastAsia"/>
        </w:rPr>
        <w:t>サンアリーナせんだい</w:t>
      </w:r>
      <w:r w:rsidR="003524E5" w:rsidRPr="000A07BD">
        <w:rPr>
          <w:rFonts w:asciiTheme="minorEastAsia" w:eastAsiaTheme="minorEastAsia" w:hAnsiTheme="minorEastAsia" w:hint="eastAsia"/>
        </w:rPr>
        <w:t>（１</w:t>
      </w:r>
      <w:r w:rsidR="00D85F84" w:rsidRPr="000A07BD">
        <w:rPr>
          <w:rFonts w:asciiTheme="minorEastAsia" w:eastAsiaTheme="minorEastAsia" w:hAnsiTheme="minorEastAsia" w:hint="eastAsia"/>
        </w:rPr>
        <w:t>１</w:t>
      </w:r>
      <w:r w:rsidR="003524E5" w:rsidRPr="000A07BD">
        <w:rPr>
          <w:rFonts w:asciiTheme="minorEastAsia" w:eastAsiaTheme="minorEastAsia" w:hAnsiTheme="minorEastAsia" w:hint="eastAsia"/>
        </w:rPr>
        <w:t>時００分から１</w:t>
      </w:r>
      <w:r w:rsidR="008F5BC8" w:rsidRPr="000A07BD">
        <w:rPr>
          <w:rFonts w:asciiTheme="minorEastAsia" w:eastAsiaTheme="minorEastAsia" w:hAnsiTheme="minorEastAsia" w:hint="eastAsia"/>
        </w:rPr>
        <w:t>５</w:t>
      </w:r>
      <w:r w:rsidR="003524E5" w:rsidRPr="000A07BD">
        <w:rPr>
          <w:rFonts w:asciiTheme="minorEastAsia" w:eastAsiaTheme="minorEastAsia" w:hAnsiTheme="minorEastAsia" w:hint="eastAsia"/>
        </w:rPr>
        <w:t>時００分まで）</w:t>
      </w:r>
      <w:r w:rsidR="00ED19F9">
        <w:rPr>
          <w:rFonts w:asciiTheme="minorEastAsia" w:eastAsiaTheme="minorEastAsia" w:hAnsiTheme="minorEastAsia" w:hint="eastAsia"/>
        </w:rPr>
        <w:t>を</w:t>
      </w:r>
      <w:r w:rsidRPr="000A07BD">
        <w:rPr>
          <w:rFonts w:asciiTheme="minorEastAsia" w:eastAsiaTheme="minorEastAsia" w:hAnsiTheme="minorEastAsia" w:hint="eastAsia"/>
        </w:rPr>
        <w:t>各県</w:t>
      </w:r>
      <w:r w:rsidR="006E44B2" w:rsidRPr="000A07BD">
        <w:rPr>
          <w:rFonts w:asciiTheme="minorEastAsia" w:eastAsiaTheme="minorEastAsia" w:hAnsiTheme="minorEastAsia" w:hint="eastAsia"/>
        </w:rPr>
        <w:t>２</w:t>
      </w:r>
      <w:r w:rsidRPr="000A07BD">
        <w:rPr>
          <w:rFonts w:asciiTheme="minorEastAsia" w:eastAsiaTheme="minorEastAsia" w:hAnsiTheme="minorEastAsia" w:hint="eastAsia"/>
        </w:rPr>
        <w:t>コート</w:t>
      </w:r>
      <w:r w:rsidR="004C4B38" w:rsidRPr="000A07BD">
        <w:rPr>
          <w:rFonts w:asciiTheme="minorEastAsia" w:eastAsiaTheme="minorEastAsia" w:hAnsiTheme="minorEastAsia" w:hint="eastAsia"/>
        </w:rPr>
        <w:t>ずつ</w:t>
      </w:r>
      <w:r w:rsidRPr="000A07BD">
        <w:rPr>
          <w:rFonts w:asciiTheme="minorEastAsia" w:eastAsiaTheme="minorEastAsia" w:hAnsiTheme="minorEastAsia" w:hint="eastAsia"/>
        </w:rPr>
        <w:t>開放します。</w:t>
      </w:r>
      <w:r w:rsidR="006D0187" w:rsidRPr="000A07BD">
        <w:rPr>
          <w:rFonts w:asciiTheme="minorEastAsia" w:eastAsiaTheme="minorEastAsia" w:hAnsiTheme="minorEastAsia" w:hint="eastAsia"/>
        </w:rPr>
        <w:t>練習会場の</w:t>
      </w:r>
      <w:r w:rsidR="006D0187" w:rsidRPr="000A07BD">
        <w:rPr>
          <w:rFonts w:asciiTheme="minorEastAsia" w:eastAsiaTheme="minorEastAsia" w:hAnsiTheme="minorEastAsia"/>
        </w:rPr>
        <w:t>使用に</w:t>
      </w:r>
      <w:r w:rsidR="006D0187" w:rsidRPr="000A07BD">
        <w:rPr>
          <w:rFonts w:asciiTheme="minorEastAsia" w:eastAsiaTheme="minorEastAsia" w:hAnsiTheme="minorEastAsia" w:hint="eastAsia"/>
        </w:rPr>
        <w:t>ついて</w:t>
      </w:r>
      <w:r w:rsidR="006D0187" w:rsidRPr="000A07BD">
        <w:rPr>
          <w:rFonts w:asciiTheme="minorEastAsia" w:eastAsiaTheme="minorEastAsia" w:hAnsiTheme="minorEastAsia"/>
        </w:rPr>
        <w:t>は</w:t>
      </w:r>
      <w:r w:rsidR="000A07BD" w:rsidRPr="000A07BD">
        <w:rPr>
          <w:rFonts w:asciiTheme="minorEastAsia" w:eastAsiaTheme="minorEastAsia" w:hAnsiTheme="minorEastAsia"/>
        </w:rPr>
        <w:t>，</w:t>
      </w:r>
      <w:r w:rsidR="006D0187" w:rsidRPr="000A07BD">
        <w:rPr>
          <w:rFonts w:asciiTheme="minorEastAsia" w:eastAsiaTheme="minorEastAsia" w:hAnsiTheme="minorEastAsia"/>
        </w:rPr>
        <w:t>各県</w:t>
      </w:r>
      <w:r w:rsidR="006D0187" w:rsidRPr="000A07BD">
        <w:rPr>
          <w:rFonts w:asciiTheme="minorEastAsia" w:eastAsiaTheme="minorEastAsia" w:hAnsiTheme="minorEastAsia" w:hint="eastAsia"/>
        </w:rPr>
        <w:t>で男</w:t>
      </w:r>
      <w:r w:rsidR="005B0015" w:rsidRPr="000A07BD">
        <w:rPr>
          <w:rFonts w:asciiTheme="minorEastAsia" w:eastAsiaTheme="minorEastAsia" w:hAnsiTheme="minorEastAsia" w:hint="eastAsia"/>
        </w:rPr>
        <w:t>・</w:t>
      </w:r>
      <w:r w:rsidR="006D0187" w:rsidRPr="000A07BD">
        <w:rPr>
          <w:rFonts w:asciiTheme="minorEastAsia" w:eastAsiaTheme="minorEastAsia" w:hAnsiTheme="minorEastAsia" w:hint="eastAsia"/>
        </w:rPr>
        <w:t>女各校</w:t>
      </w:r>
      <w:r w:rsidR="006D0187" w:rsidRPr="000A07BD">
        <w:rPr>
          <w:rFonts w:asciiTheme="minorEastAsia" w:eastAsiaTheme="minorEastAsia" w:hAnsiTheme="minorEastAsia"/>
        </w:rPr>
        <w:t>の</w:t>
      </w:r>
      <w:r w:rsidR="006D0187" w:rsidRPr="000A07BD">
        <w:rPr>
          <w:rFonts w:asciiTheme="minorEastAsia" w:eastAsiaTheme="minorEastAsia" w:hAnsiTheme="minorEastAsia" w:hint="eastAsia"/>
        </w:rPr>
        <w:t>割り振りをお願いします</w:t>
      </w:r>
      <w:r w:rsidR="006D0187" w:rsidRPr="000A07BD">
        <w:rPr>
          <w:rFonts w:asciiTheme="minorEastAsia" w:eastAsiaTheme="minorEastAsia" w:hAnsiTheme="minorEastAsia"/>
        </w:rPr>
        <w:t>。</w:t>
      </w:r>
    </w:p>
    <w:p w14:paraId="15A78CBF" w14:textId="77777777" w:rsidR="00D415DA" w:rsidRPr="000A07BD" w:rsidRDefault="006204E8" w:rsidP="00ED19F9">
      <w:pPr>
        <w:ind w:left="568" w:hangingChars="324" w:hanging="568"/>
        <w:rPr>
          <w:rFonts w:asciiTheme="minorEastAsia" w:eastAsiaTheme="minorEastAsia" w:hAnsiTheme="minorEastAsia"/>
        </w:rPr>
      </w:pPr>
      <w:r w:rsidRPr="000A07BD">
        <w:rPr>
          <w:rFonts w:asciiTheme="minorEastAsia" w:eastAsiaTheme="minorEastAsia" w:hAnsiTheme="minorEastAsia" w:hint="eastAsia"/>
        </w:rPr>
        <w:t xml:space="preserve">（３）　</w:t>
      </w:r>
      <w:r w:rsidR="00811BB6" w:rsidRPr="000A07BD">
        <w:rPr>
          <w:rFonts w:asciiTheme="minorEastAsia" w:eastAsiaTheme="minorEastAsia" w:hAnsiTheme="minorEastAsia" w:hint="eastAsia"/>
        </w:rPr>
        <w:t>令和３</w:t>
      </w:r>
      <w:r w:rsidR="005B0015" w:rsidRPr="000A07BD">
        <w:rPr>
          <w:rFonts w:asciiTheme="minorEastAsia" w:eastAsiaTheme="minorEastAsia" w:hAnsiTheme="minorEastAsia" w:hint="eastAsia"/>
        </w:rPr>
        <w:t>年度</w:t>
      </w:r>
      <w:r w:rsidR="00DD2848" w:rsidRPr="000A07BD">
        <w:rPr>
          <w:rFonts w:asciiTheme="minorEastAsia" w:eastAsiaTheme="minorEastAsia" w:hAnsiTheme="minorEastAsia" w:hint="eastAsia"/>
        </w:rPr>
        <w:t>全国</w:t>
      </w:r>
      <w:r w:rsidR="005B0015" w:rsidRPr="000A07BD">
        <w:rPr>
          <w:rFonts w:asciiTheme="minorEastAsia" w:eastAsiaTheme="minorEastAsia" w:hAnsiTheme="minorEastAsia" w:hint="eastAsia"/>
        </w:rPr>
        <w:t>高等学校</w:t>
      </w:r>
      <w:r w:rsidR="00DD2848" w:rsidRPr="000A07BD">
        <w:rPr>
          <w:rFonts w:asciiTheme="minorEastAsia" w:eastAsiaTheme="minorEastAsia" w:hAnsiTheme="minorEastAsia" w:hint="eastAsia"/>
        </w:rPr>
        <w:t>選抜大会は</w:t>
      </w:r>
      <w:r w:rsidR="000A07BD" w:rsidRPr="000A07BD">
        <w:rPr>
          <w:rFonts w:asciiTheme="minorEastAsia" w:eastAsiaTheme="minorEastAsia" w:hAnsiTheme="minorEastAsia" w:hint="eastAsia"/>
        </w:rPr>
        <w:t>，</w:t>
      </w:r>
      <w:r w:rsidR="00121F0A" w:rsidRPr="000A07BD">
        <w:rPr>
          <w:rFonts w:asciiTheme="minorEastAsia" w:eastAsiaTheme="minorEastAsia" w:hAnsiTheme="minorEastAsia" w:hint="eastAsia"/>
        </w:rPr>
        <w:t>令和</w:t>
      </w:r>
      <w:r w:rsidR="006B3BE9">
        <w:rPr>
          <w:rFonts w:asciiTheme="minorEastAsia" w:eastAsiaTheme="minorEastAsia" w:hAnsiTheme="minorEastAsia" w:hint="eastAsia"/>
        </w:rPr>
        <w:t>４</w:t>
      </w:r>
      <w:r w:rsidR="00DD2848" w:rsidRPr="000A07BD">
        <w:rPr>
          <w:rFonts w:asciiTheme="minorEastAsia" w:eastAsiaTheme="minorEastAsia" w:hAnsiTheme="minorEastAsia" w:hint="eastAsia"/>
        </w:rPr>
        <w:t>年３月</w:t>
      </w:r>
      <w:r w:rsidR="006B3BE9">
        <w:rPr>
          <w:rFonts w:asciiTheme="minorEastAsia" w:eastAsiaTheme="minorEastAsia" w:hAnsiTheme="minorEastAsia" w:hint="eastAsia"/>
        </w:rPr>
        <w:t>２</w:t>
      </w:r>
      <w:r w:rsidR="00B67E73">
        <w:rPr>
          <w:rFonts w:asciiTheme="minorEastAsia" w:eastAsiaTheme="minorEastAsia" w:hAnsiTheme="minorEastAsia" w:hint="eastAsia"/>
        </w:rPr>
        <w:t>５</w:t>
      </w:r>
      <w:r w:rsidR="00DD2848" w:rsidRPr="000A07BD">
        <w:rPr>
          <w:rFonts w:asciiTheme="minorEastAsia" w:eastAsiaTheme="minorEastAsia" w:hAnsiTheme="minorEastAsia" w:hint="eastAsia"/>
        </w:rPr>
        <w:t>日</w:t>
      </w:r>
      <w:r w:rsidR="00DE6273" w:rsidRPr="000A07BD">
        <w:rPr>
          <w:rFonts w:asciiTheme="minorEastAsia" w:eastAsiaTheme="minorEastAsia" w:hAnsiTheme="minorEastAsia" w:hint="eastAsia"/>
        </w:rPr>
        <w:t>（</w:t>
      </w:r>
      <w:r w:rsidR="00B67E73">
        <w:rPr>
          <w:rFonts w:asciiTheme="minorEastAsia" w:eastAsiaTheme="minorEastAsia" w:hAnsiTheme="minorEastAsia" w:hint="eastAsia"/>
        </w:rPr>
        <w:t>木</w:t>
      </w:r>
      <w:r w:rsidR="00DE6273" w:rsidRPr="000A07BD">
        <w:rPr>
          <w:rFonts w:asciiTheme="minorEastAsia" w:eastAsiaTheme="minorEastAsia" w:hAnsiTheme="minorEastAsia" w:hint="eastAsia"/>
        </w:rPr>
        <w:t>）</w:t>
      </w:r>
      <w:r w:rsidR="000C48FD" w:rsidRPr="000A07BD">
        <w:rPr>
          <w:rFonts w:asciiTheme="minorEastAsia" w:eastAsiaTheme="minorEastAsia" w:hAnsiTheme="minorEastAsia" w:hint="eastAsia"/>
        </w:rPr>
        <w:t>～</w:t>
      </w:r>
      <w:r w:rsidR="006B3BE9">
        <w:rPr>
          <w:rFonts w:asciiTheme="minorEastAsia" w:eastAsiaTheme="minorEastAsia" w:hAnsiTheme="minorEastAsia" w:hint="eastAsia"/>
        </w:rPr>
        <w:t>２８</w:t>
      </w:r>
      <w:r w:rsidR="00DD2848" w:rsidRPr="000A07BD">
        <w:rPr>
          <w:rFonts w:asciiTheme="minorEastAsia" w:eastAsiaTheme="minorEastAsia" w:hAnsiTheme="minorEastAsia" w:hint="eastAsia"/>
        </w:rPr>
        <w:t>日</w:t>
      </w:r>
      <w:r w:rsidR="00DE6273" w:rsidRPr="000A07BD">
        <w:rPr>
          <w:rFonts w:asciiTheme="minorEastAsia" w:eastAsiaTheme="minorEastAsia" w:hAnsiTheme="minorEastAsia" w:hint="eastAsia"/>
        </w:rPr>
        <w:t>（</w:t>
      </w:r>
      <w:r w:rsidR="00B67E73">
        <w:rPr>
          <w:rFonts w:asciiTheme="minorEastAsia" w:eastAsiaTheme="minorEastAsia" w:hAnsiTheme="minorEastAsia" w:hint="eastAsia"/>
        </w:rPr>
        <w:t>日</w:t>
      </w:r>
      <w:r w:rsidR="00DE6273" w:rsidRPr="000A07BD">
        <w:rPr>
          <w:rFonts w:asciiTheme="minorEastAsia" w:eastAsiaTheme="minorEastAsia" w:hAnsiTheme="minorEastAsia" w:hint="eastAsia"/>
        </w:rPr>
        <w:t>）</w:t>
      </w:r>
      <w:r w:rsidR="00DD2848" w:rsidRPr="000A07BD">
        <w:rPr>
          <w:rFonts w:asciiTheme="minorEastAsia" w:eastAsiaTheme="minorEastAsia" w:hAnsiTheme="minorEastAsia" w:hint="eastAsia"/>
        </w:rPr>
        <w:t>に</w:t>
      </w:r>
      <w:r w:rsidR="000A07BD">
        <w:rPr>
          <w:rFonts w:asciiTheme="minorEastAsia" w:eastAsiaTheme="minorEastAsia" w:hAnsiTheme="minorEastAsia" w:hint="eastAsia"/>
        </w:rPr>
        <w:t>栃木</w:t>
      </w:r>
      <w:r w:rsidR="006E44B2" w:rsidRPr="000A07BD">
        <w:rPr>
          <w:rFonts w:asciiTheme="minorEastAsia" w:eastAsiaTheme="minorEastAsia" w:hAnsiTheme="minorEastAsia" w:hint="eastAsia"/>
        </w:rPr>
        <w:t>県</w:t>
      </w:r>
      <w:r w:rsidR="000A07BD">
        <w:rPr>
          <w:rFonts w:asciiTheme="minorEastAsia" w:eastAsiaTheme="minorEastAsia" w:hAnsiTheme="minorEastAsia" w:hint="eastAsia"/>
        </w:rPr>
        <w:t>宇都宮</w:t>
      </w:r>
      <w:r w:rsidR="00B21B8A" w:rsidRPr="000A07BD">
        <w:rPr>
          <w:rFonts w:asciiTheme="minorEastAsia" w:eastAsiaTheme="minorEastAsia" w:hAnsiTheme="minorEastAsia"/>
        </w:rPr>
        <w:t>市</w:t>
      </w:r>
      <w:r w:rsidR="00DD2848" w:rsidRPr="000A07BD">
        <w:rPr>
          <w:rFonts w:asciiTheme="minorEastAsia" w:eastAsiaTheme="minorEastAsia" w:hAnsiTheme="minorEastAsia" w:hint="eastAsia"/>
        </w:rPr>
        <w:t>で開催予定</w:t>
      </w:r>
      <w:r w:rsidR="00A9743D" w:rsidRPr="000A07BD">
        <w:rPr>
          <w:rFonts w:asciiTheme="minorEastAsia" w:eastAsiaTheme="minorEastAsia" w:hAnsiTheme="minorEastAsia" w:hint="eastAsia"/>
        </w:rPr>
        <w:t>です</w:t>
      </w:r>
      <w:r w:rsidR="00DD2848" w:rsidRPr="000A07BD">
        <w:rPr>
          <w:rFonts w:asciiTheme="minorEastAsia" w:eastAsiaTheme="minorEastAsia" w:hAnsiTheme="minorEastAsia" w:hint="eastAsia"/>
        </w:rPr>
        <w:t>。</w:t>
      </w:r>
    </w:p>
    <w:p w14:paraId="57CF3F1F" w14:textId="77777777" w:rsidR="00DD2848" w:rsidRPr="000A07BD" w:rsidRDefault="00D415DA">
      <w:pPr>
        <w:rPr>
          <w:rFonts w:asciiTheme="minorEastAsia" w:eastAsiaTheme="minorEastAsia" w:hAnsiTheme="minorEastAsia"/>
        </w:rPr>
      </w:pPr>
      <w:r w:rsidRPr="000A07BD">
        <w:rPr>
          <w:rFonts w:asciiTheme="minorEastAsia" w:eastAsiaTheme="minorEastAsia" w:hAnsiTheme="minorEastAsia" w:hint="eastAsia"/>
        </w:rPr>
        <w:t xml:space="preserve">　　　　　　　　　　　　</w:t>
      </w:r>
      <w:r w:rsidR="00DD2848" w:rsidRPr="000A07BD">
        <w:rPr>
          <w:rFonts w:asciiTheme="minorEastAsia" w:eastAsiaTheme="minorEastAsia" w:hAnsiTheme="minorEastAsia"/>
        </w:rPr>
        <w:tab/>
      </w:r>
    </w:p>
    <w:sectPr w:rsidR="00DD2848" w:rsidRPr="000A07BD" w:rsidSect="000A07BD">
      <w:pgSz w:w="11906" w:h="16838" w:code="9"/>
      <w:pgMar w:top="567" w:right="1701" w:bottom="567" w:left="1701" w:header="851" w:footer="992" w:gutter="0"/>
      <w:cols w:space="425"/>
      <w:docGrid w:type="linesAndChars" w:linePitch="314"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1D0C" w14:textId="77777777" w:rsidR="00FF35A8" w:rsidRDefault="00FF35A8" w:rsidP="00D7640D">
      <w:r>
        <w:separator/>
      </w:r>
    </w:p>
  </w:endnote>
  <w:endnote w:type="continuationSeparator" w:id="0">
    <w:p w14:paraId="1E1104BC" w14:textId="77777777" w:rsidR="00FF35A8" w:rsidRDefault="00FF35A8" w:rsidP="00D76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CC9EB" w14:textId="77777777" w:rsidR="00FF35A8" w:rsidRDefault="00FF35A8" w:rsidP="00D7640D">
      <w:r>
        <w:separator/>
      </w:r>
    </w:p>
  </w:footnote>
  <w:footnote w:type="continuationSeparator" w:id="0">
    <w:p w14:paraId="247C3A2C" w14:textId="77777777" w:rsidR="00FF35A8" w:rsidRDefault="00FF35A8" w:rsidP="00D76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0E22"/>
    <w:multiLevelType w:val="hybridMultilevel"/>
    <w:tmpl w:val="DC402830"/>
    <w:lvl w:ilvl="0" w:tplc="05EA65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5069D"/>
    <w:multiLevelType w:val="hybridMultilevel"/>
    <w:tmpl w:val="0BF2AF02"/>
    <w:lvl w:ilvl="0" w:tplc="A684C0EE">
      <w:start w:val="2"/>
      <w:numFmt w:val="decimalEnclosedCircle"/>
      <w:lvlText w:val="%1"/>
      <w:lvlJc w:val="left"/>
      <w:pPr>
        <w:tabs>
          <w:tab w:val="num" w:pos="2295"/>
        </w:tabs>
        <w:ind w:left="2295" w:hanging="360"/>
      </w:pPr>
      <w:rPr>
        <w:rFonts w:hint="eastAsia"/>
      </w:rPr>
    </w:lvl>
    <w:lvl w:ilvl="1" w:tplc="69600B0E">
      <w:start w:val="1"/>
      <w:numFmt w:val="bullet"/>
      <w:lvlText w:val="・"/>
      <w:lvlJc w:val="left"/>
      <w:pPr>
        <w:tabs>
          <w:tab w:val="num" w:pos="2715"/>
        </w:tabs>
        <w:ind w:left="27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3195"/>
        </w:tabs>
        <w:ind w:left="3195" w:hanging="420"/>
      </w:pPr>
    </w:lvl>
    <w:lvl w:ilvl="3" w:tplc="0409000F" w:tentative="1">
      <w:start w:val="1"/>
      <w:numFmt w:val="decimal"/>
      <w:lvlText w:val="%4."/>
      <w:lvlJc w:val="left"/>
      <w:pPr>
        <w:tabs>
          <w:tab w:val="num" w:pos="3615"/>
        </w:tabs>
        <w:ind w:left="3615" w:hanging="420"/>
      </w:pPr>
    </w:lvl>
    <w:lvl w:ilvl="4" w:tplc="04090017" w:tentative="1">
      <w:start w:val="1"/>
      <w:numFmt w:val="aiueoFullWidth"/>
      <w:lvlText w:val="(%5)"/>
      <w:lvlJc w:val="left"/>
      <w:pPr>
        <w:tabs>
          <w:tab w:val="num" w:pos="4035"/>
        </w:tabs>
        <w:ind w:left="4035" w:hanging="420"/>
      </w:pPr>
    </w:lvl>
    <w:lvl w:ilvl="5" w:tplc="04090011" w:tentative="1">
      <w:start w:val="1"/>
      <w:numFmt w:val="decimalEnclosedCircle"/>
      <w:lvlText w:val="%6"/>
      <w:lvlJc w:val="left"/>
      <w:pPr>
        <w:tabs>
          <w:tab w:val="num" w:pos="4455"/>
        </w:tabs>
        <w:ind w:left="4455" w:hanging="420"/>
      </w:pPr>
    </w:lvl>
    <w:lvl w:ilvl="6" w:tplc="0409000F" w:tentative="1">
      <w:start w:val="1"/>
      <w:numFmt w:val="decimal"/>
      <w:lvlText w:val="%7."/>
      <w:lvlJc w:val="left"/>
      <w:pPr>
        <w:tabs>
          <w:tab w:val="num" w:pos="4875"/>
        </w:tabs>
        <w:ind w:left="4875" w:hanging="420"/>
      </w:pPr>
    </w:lvl>
    <w:lvl w:ilvl="7" w:tplc="04090017" w:tentative="1">
      <w:start w:val="1"/>
      <w:numFmt w:val="aiueoFullWidth"/>
      <w:lvlText w:val="(%8)"/>
      <w:lvlJc w:val="left"/>
      <w:pPr>
        <w:tabs>
          <w:tab w:val="num" w:pos="5295"/>
        </w:tabs>
        <w:ind w:left="5295" w:hanging="420"/>
      </w:pPr>
    </w:lvl>
    <w:lvl w:ilvl="8" w:tplc="04090011" w:tentative="1">
      <w:start w:val="1"/>
      <w:numFmt w:val="decimalEnclosedCircle"/>
      <w:lvlText w:val="%9"/>
      <w:lvlJc w:val="left"/>
      <w:pPr>
        <w:tabs>
          <w:tab w:val="num" w:pos="5715"/>
        </w:tabs>
        <w:ind w:left="5715" w:hanging="420"/>
      </w:pPr>
    </w:lvl>
  </w:abstractNum>
  <w:abstractNum w:abstractNumId="2" w15:restartNumberingAfterBreak="0">
    <w:nsid w:val="16E631AC"/>
    <w:multiLevelType w:val="hybridMultilevel"/>
    <w:tmpl w:val="1E3A1484"/>
    <w:lvl w:ilvl="0" w:tplc="5D4C8FA4">
      <w:start w:val="1"/>
      <w:numFmt w:val="decimalFullWidth"/>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E42E02"/>
    <w:multiLevelType w:val="hybridMultilevel"/>
    <w:tmpl w:val="3D9A8E08"/>
    <w:lvl w:ilvl="0" w:tplc="3C6C75E0">
      <w:start w:val="1"/>
      <w:numFmt w:val="decimalFullWidth"/>
      <w:lvlText w:val="（%1）"/>
      <w:lvlJc w:val="left"/>
      <w:pPr>
        <w:ind w:left="885" w:hanging="720"/>
      </w:pPr>
      <w:rPr>
        <w:rFonts w:hint="default"/>
        <w:color w:val="auto"/>
        <w:lang w:val="en-US"/>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 w15:restartNumberingAfterBreak="0">
    <w:nsid w:val="238F616A"/>
    <w:multiLevelType w:val="hybridMultilevel"/>
    <w:tmpl w:val="70A87F86"/>
    <w:lvl w:ilvl="0" w:tplc="F43C39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D76DA4"/>
    <w:multiLevelType w:val="hybridMultilevel"/>
    <w:tmpl w:val="DEEE12D0"/>
    <w:lvl w:ilvl="0" w:tplc="0D3C06D2">
      <w:start w:val="5"/>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1F2CF4"/>
    <w:multiLevelType w:val="hybridMultilevel"/>
    <w:tmpl w:val="F45C1812"/>
    <w:lvl w:ilvl="0" w:tplc="0652D228">
      <w:start w:val="2"/>
      <w:numFmt w:val="decimalEnclosedCircle"/>
      <w:lvlText w:val="%1"/>
      <w:lvlJc w:val="left"/>
      <w:pPr>
        <w:tabs>
          <w:tab w:val="num" w:pos="2295"/>
        </w:tabs>
        <w:ind w:left="2295" w:hanging="360"/>
      </w:pPr>
      <w:rPr>
        <w:rFonts w:hint="eastAsia"/>
      </w:rPr>
    </w:lvl>
    <w:lvl w:ilvl="1" w:tplc="04090017" w:tentative="1">
      <w:start w:val="1"/>
      <w:numFmt w:val="aiueoFullWidth"/>
      <w:lvlText w:val="(%2)"/>
      <w:lvlJc w:val="left"/>
      <w:pPr>
        <w:tabs>
          <w:tab w:val="num" w:pos="2775"/>
        </w:tabs>
        <w:ind w:left="2775" w:hanging="420"/>
      </w:pPr>
    </w:lvl>
    <w:lvl w:ilvl="2" w:tplc="04090011" w:tentative="1">
      <w:start w:val="1"/>
      <w:numFmt w:val="decimalEnclosedCircle"/>
      <w:lvlText w:val="%3"/>
      <w:lvlJc w:val="left"/>
      <w:pPr>
        <w:tabs>
          <w:tab w:val="num" w:pos="3195"/>
        </w:tabs>
        <w:ind w:left="3195" w:hanging="420"/>
      </w:pPr>
    </w:lvl>
    <w:lvl w:ilvl="3" w:tplc="0409000F" w:tentative="1">
      <w:start w:val="1"/>
      <w:numFmt w:val="decimal"/>
      <w:lvlText w:val="%4."/>
      <w:lvlJc w:val="left"/>
      <w:pPr>
        <w:tabs>
          <w:tab w:val="num" w:pos="3615"/>
        </w:tabs>
        <w:ind w:left="3615" w:hanging="420"/>
      </w:pPr>
    </w:lvl>
    <w:lvl w:ilvl="4" w:tplc="04090017" w:tentative="1">
      <w:start w:val="1"/>
      <w:numFmt w:val="aiueoFullWidth"/>
      <w:lvlText w:val="(%5)"/>
      <w:lvlJc w:val="left"/>
      <w:pPr>
        <w:tabs>
          <w:tab w:val="num" w:pos="4035"/>
        </w:tabs>
        <w:ind w:left="4035" w:hanging="420"/>
      </w:pPr>
    </w:lvl>
    <w:lvl w:ilvl="5" w:tplc="04090011" w:tentative="1">
      <w:start w:val="1"/>
      <w:numFmt w:val="decimalEnclosedCircle"/>
      <w:lvlText w:val="%6"/>
      <w:lvlJc w:val="left"/>
      <w:pPr>
        <w:tabs>
          <w:tab w:val="num" w:pos="4455"/>
        </w:tabs>
        <w:ind w:left="4455" w:hanging="420"/>
      </w:pPr>
    </w:lvl>
    <w:lvl w:ilvl="6" w:tplc="0409000F" w:tentative="1">
      <w:start w:val="1"/>
      <w:numFmt w:val="decimal"/>
      <w:lvlText w:val="%7."/>
      <w:lvlJc w:val="left"/>
      <w:pPr>
        <w:tabs>
          <w:tab w:val="num" w:pos="4875"/>
        </w:tabs>
        <w:ind w:left="4875" w:hanging="420"/>
      </w:pPr>
    </w:lvl>
    <w:lvl w:ilvl="7" w:tplc="04090017" w:tentative="1">
      <w:start w:val="1"/>
      <w:numFmt w:val="aiueoFullWidth"/>
      <w:lvlText w:val="(%8)"/>
      <w:lvlJc w:val="left"/>
      <w:pPr>
        <w:tabs>
          <w:tab w:val="num" w:pos="5295"/>
        </w:tabs>
        <w:ind w:left="5295" w:hanging="420"/>
      </w:pPr>
    </w:lvl>
    <w:lvl w:ilvl="8" w:tplc="04090011" w:tentative="1">
      <w:start w:val="1"/>
      <w:numFmt w:val="decimalEnclosedCircle"/>
      <w:lvlText w:val="%9"/>
      <w:lvlJc w:val="left"/>
      <w:pPr>
        <w:tabs>
          <w:tab w:val="num" w:pos="5715"/>
        </w:tabs>
        <w:ind w:left="5715" w:hanging="420"/>
      </w:pPr>
    </w:lvl>
  </w:abstractNum>
  <w:abstractNum w:abstractNumId="7" w15:restartNumberingAfterBreak="0">
    <w:nsid w:val="5365130B"/>
    <w:multiLevelType w:val="hybridMultilevel"/>
    <w:tmpl w:val="67302886"/>
    <w:lvl w:ilvl="0" w:tplc="79008870">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4871E9"/>
    <w:multiLevelType w:val="hybridMultilevel"/>
    <w:tmpl w:val="4FD4ED6A"/>
    <w:lvl w:ilvl="0" w:tplc="E12013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5"/>
  </w:num>
  <w:num w:numId="3">
    <w:abstractNumId w:val="1"/>
  </w:num>
  <w:num w:numId="4">
    <w:abstractNumId w:val="6"/>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93"/>
  <w:drawingGridVerticalSpacing w:val="157"/>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0D"/>
    <w:rsid w:val="000074CD"/>
    <w:rsid w:val="00014CFF"/>
    <w:rsid w:val="00025E40"/>
    <w:rsid w:val="000315AE"/>
    <w:rsid w:val="00045B0A"/>
    <w:rsid w:val="00056E9E"/>
    <w:rsid w:val="0006106D"/>
    <w:rsid w:val="000646A8"/>
    <w:rsid w:val="00075EF5"/>
    <w:rsid w:val="000800AB"/>
    <w:rsid w:val="00085C91"/>
    <w:rsid w:val="00093041"/>
    <w:rsid w:val="000A07BD"/>
    <w:rsid w:val="000A1477"/>
    <w:rsid w:val="000A2D6C"/>
    <w:rsid w:val="000A6F6C"/>
    <w:rsid w:val="000C48FD"/>
    <w:rsid w:val="000E10F8"/>
    <w:rsid w:val="000F15C0"/>
    <w:rsid w:val="00101D28"/>
    <w:rsid w:val="00121F0A"/>
    <w:rsid w:val="00123F29"/>
    <w:rsid w:val="00130B96"/>
    <w:rsid w:val="00131F5A"/>
    <w:rsid w:val="001363FC"/>
    <w:rsid w:val="00142437"/>
    <w:rsid w:val="001601FC"/>
    <w:rsid w:val="00175BDD"/>
    <w:rsid w:val="001845EC"/>
    <w:rsid w:val="001A7891"/>
    <w:rsid w:val="001D317A"/>
    <w:rsid w:val="001E51C7"/>
    <w:rsid w:val="001F0042"/>
    <w:rsid w:val="001F56E5"/>
    <w:rsid w:val="002102E0"/>
    <w:rsid w:val="00213167"/>
    <w:rsid w:val="002139CE"/>
    <w:rsid w:val="00253C22"/>
    <w:rsid w:val="00257769"/>
    <w:rsid w:val="0026490D"/>
    <w:rsid w:val="00264D4B"/>
    <w:rsid w:val="0027068C"/>
    <w:rsid w:val="00272974"/>
    <w:rsid w:val="002907DA"/>
    <w:rsid w:val="00291AF4"/>
    <w:rsid w:val="00295EAB"/>
    <w:rsid w:val="00297CF4"/>
    <w:rsid w:val="002B0A6E"/>
    <w:rsid w:val="002B7C66"/>
    <w:rsid w:val="002D165C"/>
    <w:rsid w:val="002E05AC"/>
    <w:rsid w:val="002F7BB3"/>
    <w:rsid w:val="00331972"/>
    <w:rsid w:val="0034615B"/>
    <w:rsid w:val="00350102"/>
    <w:rsid w:val="003524E5"/>
    <w:rsid w:val="00353A5D"/>
    <w:rsid w:val="00376405"/>
    <w:rsid w:val="00385EB3"/>
    <w:rsid w:val="00396163"/>
    <w:rsid w:val="003C1767"/>
    <w:rsid w:val="003C1EFA"/>
    <w:rsid w:val="003D6746"/>
    <w:rsid w:val="00436A43"/>
    <w:rsid w:val="00437DA5"/>
    <w:rsid w:val="00444559"/>
    <w:rsid w:val="00451CB6"/>
    <w:rsid w:val="00454521"/>
    <w:rsid w:val="00457DE3"/>
    <w:rsid w:val="0047468C"/>
    <w:rsid w:val="00480459"/>
    <w:rsid w:val="00482F56"/>
    <w:rsid w:val="0048609D"/>
    <w:rsid w:val="00492078"/>
    <w:rsid w:val="00493FDD"/>
    <w:rsid w:val="004A15D6"/>
    <w:rsid w:val="004A4A02"/>
    <w:rsid w:val="004C26E4"/>
    <w:rsid w:val="004C4B38"/>
    <w:rsid w:val="004C644D"/>
    <w:rsid w:val="004D1E60"/>
    <w:rsid w:val="004F0342"/>
    <w:rsid w:val="004F5FB2"/>
    <w:rsid w:val="005072CD"/>
    <w:rsid w:val="005077AC"/>
    <w:rsid w:val="00513E6B"/>
    <w:rsid w:val="00516641"/>
    <w:rsid w:val="00524DCF"/>
    <w:rsid w:val="005326DB"/>
    <w:rsid w:val="005404CC"/>
    <w:rsid w:val="00541D93"/>
    <w:rsid w:val="00543BD8"/>
    <w:rsid w:val="00544E21"/>
    <w:rsid w:val="0056007C"/>
    <w:rsid w:val="00561BB1"/>
    <w:rsid w:val="00566785"/>
    <w:rsid w:val="00567000"/>
    <w:rsid w:val="005710F1"/>
    <w:rsid w:val="00575247"/>
    <w:rsid w:val="00577614"/>
    <w:rsid w:val="00581137"/>
    <w:rsid w:val="00583401"/>
    <w:rsid w:val="00583FB6"/>
    <w:rsid w:val="00586F88"/>
    <w:rsid w:val="005A324A"/>
    <w:rsid w:val="005A4B45"/>
    <w:rsid w:val="005B0015"/>
    <w:rsid w:val="005C5490"/>
    <w:rsid w:val="005C5C00"/>
    <w:rsid w:val="005E1F54"/>
    <w:rsid w:val="00615EA0"/>
    <w:rsid w:val="006162B7"/>
    <w:rsid w:val="006164F1"/>
    <w:rsid w:val="006204E8"/>
    <w:rsid w:val="00625F9C"/>
    <w:rsid w:val="00631C67"/>
    <w:rsid w:val="00651052"/>
    <w:rsid w:val="00656F9E"/>
    <w:rsid w:val="00665C03"/>
    <w:rsid w:val="006800D3"/>
    <w:rsid w:val="00681092"/>
    <w:rsid w:val="0068133C"/>
    <w:rsid w:val="006923B2"/>
    <w:rsid w:val="00692C16"/>
    <w:rsid w:val="006967BC"/>
    <w:rsid w:val="006A6553"/>
    <w:rsid w:val="006B3BE9"/>
    <w:rsid w:val="006C45A6"/>
    <w:rsid w:val="006C5550"/>
    <w:rsid w:val="006C6142"/>
    <w:rsid w:val="006D0187"/>
    <w:rsid w:val="006D2990"/>
    <w:rsid w:val="006E44B2"/>
    <w:rsid w:val="006E569A"/>
    <w:rsid w:val="006F59F0"/>
    <w:rsid w:val="0070335C"/>
    <w:rsid w:val="00704896"/>
    <w:rsid w:val="00714A0D"/>
    <w:rsid w:val="0072076C"/>
    <w:rsid w:val="00721D84"/>
    <w:rsid w:val="00725E55"/>
    <w:rsid w:val="00730F6B"/>
    <w:rsid w:val="00750D9E"/>
    <w:rsid w:val="00753774"/>
    <w:rsid w:val="007543A1"/>
    <w:rsid w:val="00762C0D"/>
    <w:rsid w:val="00774268"/>
    <w:rsid w:val="00775EE8"/>
    <w:rsid w:val="007826D7"/>
    <w:rsid w:val="00787E02"/>
    <w:rsid w:val="00790087"/>
    <w:rsid w:val="007C31E0"/>
    <w:rsid w:val="007C3B0B"/>
    <w:rsid w:val="007D2107"/>
    <w:rsid w:val="007D3981"/>
    <w:rsid w:val="007D4CA2"/>
    <w:rsid w:val="007E4439"/>
    <w:rsid w:val="007E49DC"/>
    <w:rsid w:val="007F0F82"/>
    <w:rsid w:val="00804BBD"/>
    <w:rsid w:val="00811BB6"/>
    <w:rsid w:val="00812DEC"/>
    <w:rsid w:val="008441AF"/>
    <w:rsid w:val="00882FAB"/>
    <w:rsid w:val="0089283B"/>
    <w:rsid w:val="008B6DBD"/>
    <w:rsid w:val="008C1398"/>
    <w:rsid w:val="008E1AE1"/>
    <w:rsid w:val="008F56AB"/>
    <w:rsid w:val="008F5BC8"/>
    <w:rsid w:val="008F74C0"/>
    <w:rsid w:val="009151E4"/>
    <w:rsid w:val="00917C04"/>
    <w:rsid w:val="00917C22"/>
    <w:rsid w:val="00926C80"/>
    <w:rsid w:val="00936C9C"/>
    <w:rsid w:val="00942CF1"/>
    <w:rsid w:val="00973440"/>
    <w:rsid w:val="009A25BA"/>
    <w:rsid w:val="009C1DAD"/>
    <w:rsid w:val="009C37CE"/>
    <w:rsid w:val="009D2285"/>
    <w:rsid w:val="009D7F53"/>
    <w:rsid w:val="009E30F7"/>
    <w:rsid w:val="009E3D04"/>
    <w:rsid w:val="009F3E39"/>
    <w:rsid w:val="00A1066C"/>
    <w:rsid w:val="00A1364F"/>
    <w:rsid w:val="00A16604"/>
    <w:rsid w:val="00A23149"/>
    <w:rsid w:val="00A23898"/>
    <w:rsid w:val="00A24354"/>
    <w:rsid w:val="00A27364"/>
    <w:rsid w:val="00A3099C"/>
    <w:rsid w:val="00A512A1"/>
    <w:rsid w:val="00A55244"/>
    <w:rsid w:val="00A61D88"/>
    <w:rsid w:val="00A75098"/>
    <w:rsid w:val="00A75DC5"/>
    <w:rsid w:val="00A76DF6"/>
    <w:rsid w:val="00A857D8"/>
    <w:rsid w:val="00A9743D"/>
    <w:rsid w:val="00AA54E4"/>
    <w:rsid w:val="00AA5FA2"/>
    <w:rsid w:val="00AB7866"/>
    <w:rsid w:val="00AC614E"/>
    <w:rsid w:val="00AE23D3"/>
    <w:rsid w:val="00AE74FC"/>
    <w:rsid w:val="00AF720C"/>
    <w:rsid w:val="00B107C0"/>
    <w:rsid w:val="00B21B8A"/>
    <w:rsid w:val="00B261E6"/>
    <w:rsid w:val="00B32B87"/>
    <w:rsid w:val="00B538E9"/>
    <w:rsid w:val="00B611A6"/>
    <w:rsid w:val="00B67E73"/>
    <w:rsid w:val="00B70C44"/>
    <w:rsid w:val="00B75D63"/>
    <w:rsid w:val="00B83152"/>
    <w:rsid w:val="00B8573C"/>
    <w:rsid w:val="00B91A88"/>
    <w:rsid w:val="00BB3D5A"/>
    <w:rsid w:val="00BC0CBF"/>
    <w:rsid w:val="00BC6B9C"/>
    <w:rsid w:val="00BE53F1"/>
    <w:rsid w:val="00BE6E7F"/>
    <w:rsid w:val="00BE717A"/>
    <w:rsid w:val="00BE74B8"/>
    <w:rsid w:val="00BF4E4D"/>
    <w:rsid w:val="00C04089"/>
    <w:rsid w:val="00C105C9"/>
    <w:rsid w:val="00C10786"/>
    <w:rsid w:val="00C37C3F"/>
    <w:rsid w:val="00C45138"/>
    <w:rsid w:val="00C54DAE"/>
    <w:rsid w:val="00C62EEB"/>
    <w:rsid w:val="00C70133"/>
    <w:rsid w:val="00C85132"/>
    <w:rsid w:val="00C85FA4"/>
    <w:rsid w:val="00CC751D"/>
    <w:rsid w:val="00CD0AA4"/>
    <w:rsid w:val="00CF027E"/>
    <w:rsid w:val="00CF17DF"/>
    <w:rsid w:val="00D03CDE"/>
    <w:rsid w:val="00D12EE0"/>
    <w:rsid w:val="00D2596D"/>
    <w:rsid w:val="00D26CC3"/>
    <w:rsid w:val="00D415DA"/>
    <w:rsid w:val="00D5231F"/>
    <w:rsid w:val="00D66BC9"/>
    <w:rsid w:val="00D7633C"/>
    <w:rsid w:val="00D7640D"/>
    <w:rsid w:val="00D85F84"/>
    <w:rsid w:val="00D91913"/>
    <w:rsid w:val="00D97F65"/>
    <w:rsid w:val="00DB1D22"/>
    <w:rsid w:val="00DB7E37"/>
    <w:rsid w:val="00DD2848"/>
    <w:rsid w:val="00DD526B"/>
    <w:rsid w:val="00DD6213"/>
    <w:rsid w:val="00DE6273"/>
    <w:rsid w:val="00DF0E50"/>
    <w:rsid w:val="00E150A0"/>
    <w:rsid w:val="00E20115"/>
    <w:rsid w:val="00E24EE8"/>
    <w:rsid w:val="00E63A5D"/>
    <w:rsid w:val="00E6559B"/>
    <w:rsid w:val="00E67779"/>
    <w:rsid w:val="00E71355"/>
    <w:rsid w:val="00E74846"/>
    <w:rsid w:val="00E750BC"/>
    <w:rsid w:val="00E94EF6"/>
    <w:rsid w:val="00E951D3"/>
    <w:rsid w:val="00E95331"/>
    <w:rsid w:val="00EA2663"/>
    <w:rsid w:val="00ED19F9"/>
    <w:rsid w:val="00ED548A"/>
    <w:rsid w:val="00EE05CB"/>
    <w:rsid w:val="00EE0A45"/>
    <w:rsid w:val="00EE3598"/>
    <w:rsid w:val="00F119E8"/>
    <w:rsid w:val="00F26BC4"/>
    <w:rsid w:val="00F32D85"/>
    <w:rsid w:val="00F4397A"/>
    <w:rsid w:val="00F471FD"/>
    <w:rsid w:val="00FA3457"/>
    <w:rsid w:val="00FA6559"/>
    <w:rsid w:val="00FB010E"/>
    <w:rsid w:val="00FE0181"/>
    <w:rsid w:val="00FF35A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8907700"/>
  <w15:docId w15:val="{7ACB63E8-FEC9-4DBE-9709-557EBB8D2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CFF"/>
    <w:pPr>
      <w:widowControl w:val="0"/>
      <w:jc w:val="both"/>
    </w:pPr>
    <w:rPr>
      <w:spacing w:val="-4"/>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640D"/>
    <w:pPr>
      <w:tabs>
        <w:tab w:val="center" w:pos="4252"/>
        <w:tab w:val="right" w:pos="8504"/>
      </w:tabs>
      <w:snapToGrid w:val="0"/>
    </w:pPr>
  </w:style>
  <w:style w:type="character" w:customStyle="1" w:styleId="a4">
    <w:name w:val="ヘッダー (文字)"/>
    <w:link w:val="a3"/>
    <w:uiPriority w:val="99"/>
    <w:rsid w:val="00D7640D"/>
    <w:rPr>
      <w:spacing w:val="-4"/>
      <w:kern w:val="2"/>
      <w:szCs w:val="24"/>
    </w:rPr>
  </w:style>
  <w:style w:type="paragraph" w:styleId="a5">
    <w:name w:val="footer"/>
    <w:basedOn w:val="a"/>
    <w:link w:val="a6"/>
    <w:uiPriority w:val="99"/>
    <w:unhideWhenUsed/>
    <w:rsid w:val="00D7640D"/>
    <w:pPr>
      <w:tabs>
        <w:tab w:val="center" w:pos="4252"/>
        <w:tab w:val="right" w:pos="8504"/>
      </w:tabs>
      <w:snapToGrid w:val="0"/>
    </w:pPr>
  </w:style>
  <w:style w:type="character" w:customStyle="1" w:styleId="a6">
    <w:name w:val="フッター (文字)"/>
    <w:link w:val="a5"/>
    <w:uiPriority w:val="99"/>
    <w:rsid w:val="00D7640D"/>
    <w:rPr>
      <w:spacing w:val="-4"/>
      <w:kern w:val="2"/>
      <w:szCs w:val="24"/>
    </w:rPr>
  </w:style>
  <w:style w:type="table" w:styleId="a7">
    <w:name w:val="Table Grid"/>
    <w:basedOn w:val="a1"/>
    <w:uiPriority w:val="59"/>
    <w:rsid w:val="00C54D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C54DAE"/>
    <w:rPr>
      <w:color w:val="0000FF"/>
      <w:u w:val="single"/>
    </w:rPr>
  </w:style>
  <w:style w:type="paragraph" w:styleId="a9">
    <w:name w:val="Balloon Text"/>
    <w:basedOn w:val="a"/>
    <w:semiHidden/>
    <w:rsid w:val="005E1F5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26969">
      <w:bodyDiv w:val="1"/>
      <w:marLeft w:val="0"/>
      <w:marRight w:val="0"/>
      <w:marTop w:val="0"/>
      <w:marBottom w:val="0"/>
      <w:divBdr>
        <w:top w:val="none" w:sz="0" w:space="0" w:color="auto"/>
        <w:left w:val="none" w:sz="0" w:space="0" w:color="auto"/>
        <w:bottom w:val="none" w:sz="0" w:space="0" w:color="auto"/>
        <w:right w:val="none" w:sz="0" w:space="0" w:color="auto"/>
      </w:divBdr>
    </w:div>
    <w:div w:id="141821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2567</Words>
  <Characters>664</Characters>
  <Application>Microsoft Office Word</Application>
  <DocSecurity>0</DocSecurity>
  <Lines>5</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全九州高等学校選抜バドミントン競技大会　　　兼</vt:lpstr>
      <vt:lpstr>平成１９年度　全九州高等学校選抜バドミントン競技大会　　　兼</vt:lpstr>
    </vt:vector>
  </TitlesOfParts>
  <Company>Toshiba</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全九州高等学校選抜バドミントン競技大会　　　兼</dc:title>
  <dc:creator>山内　勉</dc:creator>
  <cp:lastModifiedBy>古川 博文</cp:lastModifiedBy>
  <cp:revision>13</cp:revision>
  <cp:lastPrinted>2021-05-20T07:20:00Z</cp:lastPrinted>
  <dcterms:created xsi:type="dcterms:W3CDTF">2020-10-28T02:09:00Z</dcterms:created>
  <dcterms:modified xsi:type="dcterms:W3CDTF">2021-12-03T01:33:00Z</dcterms:modified>
</cp:coreProperties>
</file>